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58" w:rsidRPr="00F84F58" w:rsidRDefault="00F84F58" w:rsidP="00F84F58">
      <w:pPr>
        <w:jc w:val="both"/>
        <w:rPr>
          <w:rFonts w:ascii="TH SarabunPSK" w:hAnsi="TH SarabunPSK" w:cs="TH SarabunPSK"/>
          <w:sz w:val="28"/>
        </w:rPr>
      </w:pPr>
      <w:r w:rsidRPr="00F84F58">
        <w:rPr>
          <w:rFonts w:ascii="TH SarabunPSK" w:hAnsi="TH SarabunPSK" w:cs="TH SarabunPSK"/>
          <w:sz w:val="28"/>
          <w:cs/>
        </w:rPr>
        <w:t xml:space="preserve">กรุงเทพฯ </w:t>
      </w:r>
      <w:r w:rsidRPr="00F84F58">
        <w:rPr>
          <w:rFonts w:ascii="TH SarabunPSK" w:hAnsi="TH SarabunPSK" w:cs="TH SarabunPSK"/>
          <w:sz w:val="28"/>
        </w:rPr>
        <w:t>12</w:t>
      </w:r>
      <w:r w:rsidRPr="00F84F58">
        <w:rPr>
          <w:rFonts w:ascii="TH SarabunPSK" w:hAnsi="TH SarabunPSK" w:cs="TH SarabunPSK"/>
          <w:sz w:val="28"/>
          <w:cs/>
        </w:rPr>
        <w:t xml:space="preserve"> ตุลาคม </w:t>
      </w:r>
      <w:r w:rsidRPr="00F84F58">
        <w:rPr>
          <w:rFonts w:ascii="TH SarabunPSK" w:hAnsi="TH SarabunPSK" w:cs="TH SarabunPSK"/>
          <w:sz w:val="28"/>
        </w:rPr>
        <w:t xml:space="preserve">2561 – </w:t>
      </w:r>
      <w:r w:rsidRPr="00F84F58">
        <w:rPr>
          <w:rFonts w:ascii="TH SarabunPSK" w:hAnsi="TH SarabunPSK" w:cs="TH SarabunPSK"/>
          <w:sz w:val="28"/>
          <w:cs/>
        </w:rPr>
        <w:t xml:space="preserve">นายจารุพันธุ์ จารโยภาส รองอธิบดีกรมส่งเสริมอุตสาหกรรม เป็นประธานเปิดการประชุมการวางแผนและบริหารกำลังคนของ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ประจำปีงบประมาณ </w:t>
      </w:r>
      <w:r w:rsidRPr="00F84F58">
        <w:rPr>
          <w:rFonts w:ascii="TH SarabunPSK" w:hAnsi="TH SarabunPSK" w:cs="TH SarabunPSK"/>
          <w:sz w:val="28"/>
        </w:rPr>
        <w:t>2561</w:t>
      </w:r>
      <w:r w:rsidRPr="00F84F58">
        <w:rPr>
          <w:rFonts w:ascii="TH SarabunPSK" w:hAnsi="TH SarabunPSK" w:cs="TH SarabunPSK"/>
          <w:sz w:val="28"/>
          <w:cs/>
        </w:rPr>
        <w:t xml:space="preserve"> ครั้งที่ </w:t>
      </w:r>
      <w:r w:rsidRPr="00F84F58">
        <w:rPr>
          <w:rFonts w:ascii="TH SarabunPSK" w:hAnsi="TH SarabunPSK" w:cs="TH SarabunPSK"/>
          <w:sz w:val="28"/>
        </w:rPr>
        <w:t>2</w:t>
      </w:r>
      <w:r w:rsidRPr="00F84F58">
        <w:rPr>
          <w:rFonts w:ascii="TH SarabunPSK" w:hAnsi="TH SarabunPSK" w:cs="TH SarabunPSK"/>
          <w:sz w:val="28"/>
          <w:cs/>
        </w:rPr>
        <w:t xml:space="preserve">  โดยมี นายเจต</w:t>
      </w:r>
      <w:proofErr w:type="spellStart"/>
      <w:r w:rsidRPr="00F84F58">
        <w:rPr>
          <w:rFonts w:ascii="TH SarabunPSK" w:hAnsi="TH SarabunPSK" w:cs="TH SarabunPSK"/>
          <w:sz w:val="28"/>
          <w:cs/>
        </w:rPr>
        <w:t>นิพิฐ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 รอดภัย เลขานุการกรม กรมส่งเสริมอุตสาหกรรม (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.) กล่าวรายงาน พร้อมด้วยข้าราชการ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เข้าร่วมการประชุมกว่า </w:t>
      </w:r>
      <w:r w:rsidRPr="00F84F58">
        <w:rPr>
          <w:rFonts w:ascii="TH SarabunPSK" w:hAnsi="TH SarabunPSK" w:cs="TH SarabunPSK"/>
          <w:sz w:val="28"/>
        </w:rPr>
        <w:t>80</w:t>
      </w:r>
      <w:r w:rsidRPr="00F84F58">
        <w:rPr>
          <w:rFonts w:ascii="TH SarabunPSK" w:hAnsi="TH SarabunPSK" w:cs="TH SarabunPSK"/>
          <w:sz w:val="28"/>
          <w:cs/>
        </w:rPr>
        <w:t xml:space="preserve"> คน ณ โรงแรม </w:t>
      </w:r>
      <w:proofErr w:type="spellStart"/>
      <w:r w:rsidRPr="00F84F58">
        <w:rPr>
          <w:rFonts w:ascii="TH SarabunPSK" w:hAnsi="TH SarabunPSK" w:cs="TH SarabunPSK"/>
          <w:sz w:val="28"/>
          <w:cs/>
        </w:rPr>
        <w:t>เดอะ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F84F58">
        <w:rPr>
          <w:rFonts w:ascii="TH SarabunPSK" w:hAnsi="TH SarabunPSK" w:cs="TH SarabunPSK"/>
          <w:sz w:val="28"/>
          <w:cs/>
        </w:rPr>
        <w:t>สุโกศล กรุงเทพฯ</w:t>
      </w:r>
    </w:p>
    <w:p w:rsidR="00F84F58" w:rsidRPr="00F84F58" w:rsidRDefault="00F84F58" w:rsidP="00F84F58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4A1A83" w:rsidRPr="00F84F58" w:rsidRDefault="00F84F58" w:rsidP="00F84F58">
      <w:pPr>
        <w:jc w:val="both"/>
        <w:rPr>
          <w:rFonts w:ascii="TH SarabunPSK" w:hAnsi="TH SarabunPSK" w:cs="TH SarabunPSK"/>
          <w:sz w:val="28"/>
        </w:rPr>
      </w:pPr>
      <w:r w:rsidRPr="00F84F58">
        <w:rPr>
          <w:rFonts w:ascii="TH SarabunPSK" w:hAnsi="TH SarabunPSK" w:cs="TH SarabunPSK"/>
          <w:sz w:val="28"/>
          <w:cs/>
        </w:rPr>
        <w:t xml:space="preserve">สำหรับการประชุมดังกล่าว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ได้ว่าจ้างให้มหาวิทยาลัยศรีปทุม เป็นที่ปรึกษาดำเนินการจัดทำแผนบริหารและพัฒนาทรัพยากรบุคคล ประจำปี </w:t>
      </w:r>
      <w:r w:rsidRPr="00F84F58">
        <w:rPr>
          <w:rFonts w:ascii="TH SarabunPSK" w:hAnsi="TH SarabunPSK" w:cs="TH SarabunPSK"/>
          <w:sz w:val="28"/>
        </w:rPr>
        <w:t xml:space="preserve">2561 </w:t>
      </w:r>
      <w:r w:rsidRPr="00F84F58">
        <w:rPr>
          <w:rFonts w:ascii="TH SarabunPSK" w:hAnsi="TH SarabunPSK" w:cs="TH SarabunPSK"/>
          <w:sz w:val="28"/>
          <w:cs/>
        </w:rPr>
        <w:t xml:space="preserve">ประกอบด้วย </w:t>
      </w:r>
      <w:r w:rsidRPr="00F84F58">
        <w:rPr>
          <w:rFonts w:ascii="TH SarabunPSK" w:hAnsi="TH SarabunPSK" w:cs="TH SarabunPSK"/>
          <w:sz w:val="28"/>
        </w:rPr>
        <w:t xml:space="preserve">3 </w:t>
      </w:r>
      <w:r w:rsidRPr="00F84F58">
        <w:rPr>
          <w:rFonts w:ascii="TH SarabunPSK" w:hAnsi="TH SarabunPSK" w:cs="TH SarabunPSK"/>
          <w:sz w:val="28"/>
          <w:cs/>
        </w:rPr>
        <w:t xml:space="preserve">แผน คือ </w:t>
      </w:r>
      <w:r w:rsidRPr="00F84F58">
        <w:rPr>
          <w:rFonts w:ascii="TH SarabunPSK" w:hAnsi="TH SarabunPSK" w:cs="TH SarabunPSK"/>
          <w:sz w:val="28"/>
        </w:rPr>
        <w:t xml:space="preserve">1) </w:t>
      </w:r>
      <w:r w:rsidRPr="00F84F58">
        <w:rPr>
          <w:rFonts w:ascii="TH SarabunPSK" w:hAnsi="TH SarabunPSK" w:cs="TH SarabunPSK"/>
          <w:sz w:val="28"/>
          <w:cs/>
        </w:rPr>
        <w:t xml:space="preserve">แผนยุทธศาสตร์ทรัพยากรบุคคลของ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</w:t>
      </w:r>
      <w:r w:rsidRPr="00F84F58">
        <w:rPr>
          <w:rFonts w:ascii="TH SarabunPSK" w:hAnsi="TH SarabunPSK" w:cs="TH SarabunPSK"/>
          <w:sz w:val="28"/>
        </w:rPr>
        <w:t xml:space="preserve">2) </w:t>
      </w:r>
      <w:r w:rsidRPr="00F84F58">
        <w:rPr>
          <w:rFonts w:ascii="TH SarabunPSK" w:hAnsi="TH SarabunPSK" w:cs="TH SarabunPSK"/>
          <w:sz w:val="28"/>
          <w:cs/>
        </w:rPr>
        <w:t xml:space="preserve">แผนพัฒนาทรัพยากรบุคคลของ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ให้สอดคล้องกับยุทธศาสตร์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ในระยะ </w:t>
      </w:r>
      <w:r w:rsidRPr="00F84F58">
        <w:rPr>
          <w:rFonts w:ascii="TH SarabunPSK" w:hAnsi="TH SarabunPSK" w:cs="TH SarabunPSK"/>
          <w:sz w:val="28"/>
        </w:rPr>
        <w:t xml:space="preserve">3 </w:t>
      </w:r>
      <w:r w:rsidRPr="00F84F58">
        <w:rPr>
          <w:rFonts w:ascii="TH SarabunPSK" w:hAnsi="TH SarabunPSK" w:cs="TH SarabunPSK"/>
          <w:sz w:val="28"/>
          <w:cs/>
        </w:rPr>
        <w:t xml:space="preserve">ปี  และ </w:t>
      </w:r>
      <w:r w:rsidRPr="00F84F58">
        <w:rPr>
          <w:rFonts w:ascii="TH SarabunPSK" w:hAnsi="TH SarabunPSK" w:cs="TH SarabunPSK"/>
          <w:sz w:val="28"/>
        </w:rPr>
        <w:t xml:space="preserve">3) </w:t>
      </w:r>
      <w:r w:rsidRPr="00F84F58">
        <w:rPr>
          <w:rFonts w:ascii="TH SarabunPSK" w:hAnsi="TH SarabunPSK" w:cs="TH SarabunPSK"/>
          <w:sz w:val="28"/>
          <w:cs/>
        </w:rPr>
        <w:t>แผนสั่งสมประสบการณ์และผลงานของตำแหน่งเป้าหมาย (</w:t>
      </w:r>
      <w:r w:rsidRPr="00F84F58">
        <w:rPr>
          <w:rFonts w:ascii="TH SarabunPSK" w:hAnsi="TH SarabunPSK" w:cs="TH SarabunPSK"/>
          <w:sz w:val="28"/>
        </w:rPr>
        <w:t xml:space="preserve">Critical Position) </w:t>
      </w:r>
      <w:r w:rsidRPr="00F84F58">
        <w:rPr>
          <w:rFonts w:ascii="TH SarabunPSK" w:hAnsi="TH SarabunPSK" w:cs="TH SarabunPSK"/>
          <w:sz w:val="28"/>
          <w:cs/>
        </w:rPr>
        <w:t xml:space="preserve">ของข้าราชการ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ตาม ว </w:t>
      </w:r>
      <w:r w:rsidRPr="00F84F58">
        <w:rPr>
          <w:rFonts w:ascii="TH SarabunPSK" w:hAnsi="TH SarabunPSK" w:cs="TH SarabunPSK"/>
          <w:sz w:val="28"/>
        </w:rPr>
        <w:t xml:space="preserve">17/2558 </w:t>
      </w:r>
      <w:r w:rsidRPr="00F84F58">
        <w:rPr>
          <w:rFonts w:ascii="TH SarabunPSK" w:hAnsi="TH SarabunPSK" w:cs="TH SarabunPSK"/>
          <w:sz w:val="28"/>
          <w:cs/>
        </w:rPr>
        <w:t xml:space="preserve">ประสบการณ์ในงานที่หลากหลายตามมาตรฐานกำหนดตำแหน่งประเภทอำนวยการในรูปแบบฟอร์ม </w:t>
      </w:r>
      <w:r w:rsidRPr="00F84F58">
        <w:rPr>
          <w:rFonts w:ascii="TH SarabunPSK" w:hAnsi="TH SarabunPSK" w:cs="TH SarabunPSK"/>
          <w:sz w:val="28"/>
        </w:rPr>
        <w:t xml:space="preserve">Job Profile </w:t>
      </w:r>
      <w:r w:rsidRPr="00F84F58">
        <w:rPr>
          <w:rFonts w:ascii="TH SarabunPSK" w:hAnsi="TH SarabunPSK" w:cs="TH SarabunPSK"/>
          <w:sz w:val="28"/>
          <w:cs/>
        </w:rPr>
        <w:t xml:space="preserve">ของตำแหน่งบนเส้นทางความก้าวหน้าในสายอาชีพ ซึ่งทำ </w:t>
      </w:r>
      <w:r w:rsidRPr="00F84F58">
        <w:rPr>
          <w:rFonts w:ascii="TH SarabunPSK" w:hAnsi="TH SarabunPSK" w:cs="TH SarabunPSK"/>
          <w:sz w:val="28"/>
        </w:rPr>
        <w:t xml:space="preserve">3 </w:t>
      </w:r>
      <w:r w:rsidRPr="00F84F58">
        <w:rPr>
          <w:rFonts w:ascii="TH SarabunPSK" w:hAnsi="TH SarabunPSK" w:cs="TH SarabunPSK"/>
          <w:sz w:val="28"/>
          <w:cs/>
        </w:rPr>
        <w:t xml:space="preserve">แผนงาน </w:t>
      </w:r>
      <w:proofErr w:type="spellStart"/>
      <w:r w:rsidRPr="00F84F58">
        <w:rPr>
          <w:rFonts w:ascii="TH SarabunPSK" w:hAnsi="TH SarabunPSK" w:cs="TH SarabunPSK"/>
          <w:sz w:val="28"/>
          <w:cs/>
        </w:rPr>
        <w:t>กสอ</w:t>
      </w:r>
      <w:proofErr w:type="spellEnd"/>
      <w:r w:rsidRPr="00F84F58">
        <w:rPr>
          <w:rFonts w:ascii="TH SarabunPSK" w:hAnsi="TH SarabunPSK" w:cs="TH SarabunPSK"/>
          <w:sz w:val="28"/>
          <w:cs/>
        </w:rPr>
        <w:t xml:space="preserve">. จะได้นำไปปรับใช้ให้เกิดประโยชน์ต่อองค์กร พร้อมเป็นแนวทางในการพัฒนาบุคลากรให้ก้าวสู่การเป็นข้าราชการ </w:t>
      </w:r>
      <w:r w:rsidRPr="00F84F58">
        <w:rPr>
          <w:rFonts w:ascii="TH SarabunPSK" w:hAnsi="TH SarabunPSK" w:cs="TH SarabunPSK"/>
          <w:sz w:val="28"/>
        </w:rPr>
        <w:t xml:space="preserve">4.0 </w:t>
      </w:r>
      <w:r w:rsidRPr="00F84F58">
        <w:rPr>
          <w:rFonts w:ascii="TH SarabunPSK" w:hAnsi="TH SarabunPSK" w:cs="TH SarabunPSK"/>
          <w:sz w:val="28"/>
          <w:cs/>
        </w:rPr>
        <w:t xml:space="preserve">ต่อไป </w:t>
      </w:r>
      <w:r w:rsidRPr="00F84F58">
        <w:rPr>
          <w:rFonts w:ascii="TH SarabunPSK" w:hAnsi="TH SarabunPSK" w:cs="TH SarabunPSK"/>
          <w:sz w:val="28"/>
        </w:rPr>
        <w:t>### PR.DIP (</w:t>
      </w:r>
      <w:r w:rsidRPr="00F84F58">
        <w:rPr>
          <w:rFonts w:ascii="TH SarabunPSK" w:hAnsi="TH SarabunPSK" w:cs="TH SarabunPSK"/>
          <w:sz w:val="28"/>
          <w:cs/>
        </w:rPr>
        <w:t xml:space="preserve">กลุ่มประชาสัมพันธ์ สำนักงานเลขานุการกรม กรมส่งเสริมอุตสาหกรรม)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84F58">
        <w:rPr>
          <w:rFonts w:ascii="TH SarabunPSK" w:hAnsi="TH SarabunPSK" w:cs="TH SarabunPSK"/>
          <w:sz w:val="28"/>
          <w:cs/>
        </w:rPr>
        <w:t>รายงาน /ภาพข่าว</w:t>
      </w:r>
    </w:p>
    <w:sectPr w:rsidR="004A1A83" w:rsidRPr="00F84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58"/>
    <w:rsid w:val="004A1A83"/>
    <w:rsid w:val="00F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2018-10-16T03:47:00Z</dcterms:created>
  <dcterms:modified xsi:type="dcterms:W3CDTF">2018-10-16T03:48:00Z</dcterms:modified>
</cp:coreProperties>
</file>