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99" w:rsidRPr="001D0499" w:rsidRDefault="001D0499" w:rsidP="001D0499">
      <w:pPr>
        <w:jc w:val="both"/>
        <w:rPr>
          <w:rFonts w:ascii="TH SarabunPSK" w:hAnsi="TH SarabunPSK" w:cs="TH SarabunPSK"/>
          <w:sz w:val="28"/>
        </w:rPr>
      </w:pPr>
      <w:r w:rsidRPr="001D0499">
        <w:rPr>
          <w:rFonts w:ascii="TH SarabunPSK" w:hAnsi="TH SarabunPSK" w:cs="TH SarabunPSK"/>
          <w:sz w:val="28"/>
          <w:cs/>
        </w:rPr>
        <w:t>รมช.</w:t>
      </w:r>
      <w:proofErr w:type="spellStart"/>
      <w:r w:rsidRPr="001D0499">
        <w:rPr>
          <w:rFonts w:ascii="TH SarabunPSK" w:hAnsi="TH SarabunPSK" w:cs="TH SarabunPSK"/>
          <w:sz w:val="28"/>
          <w:cs/>
        </w:rPr>
        <w:t>อุต</w:t>
      </w:r>
      <w:proofErr w:type="spellEnd"/>
      <w:r w:rsidRPr="001D0499">
        <w:rPr>
          <w:rFonts w:ascii="TH SarabunPSK" w:hAnsi="TH SarabunPSK" w:cs="TH SarabunPSK"/>
          <w:sz w:val="28"/>
          <w:cs/>
        </w:rPr>
        <w:t>ฯ นำทีมระดมความคิด ผุดแพลตฟอร์มหนุน</w:t>
      </w:r>
      <w:proofErr w:type="spellStart"/>
      <w:r w:rsidRPr="001D0499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1D0499">
        <w:rPr>
          <w:rFonts w:ascii="TH SarabunPSK" w:hAnsi="TH SarabunPSK" w:cs="TH SarabunPSK"/>
          <w:sz w:val="28"/>
          <w:cs/>
        </w:rPr>
        <w:t>อีสู่ถนน</w:t>
      </w:r>
      <w:proofErr w:type="spellStart"/>
      <w:r w:rsidRPr="001D0499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0499">
        <w:rPr>
          <w:rFonts w:ascii="TH SarabunPSK" w:hAnsi="TH SarabunPSK" w:cs="TH SarabunPSK"/>
          <w:sz w:val="28"/>
          <w:cs/>
        </w:rPr>
        <w:t xml:space="preserve">  </w:t>
      </w:r>
    </w:p>
    <w:p w:rsidR="001D0499" w:rsidRPr="001D0499" w:rsidRDefault="001D0499" w:rsidP="001D0499">
      <w:pPr>
        <w:jc w:val="both"/>
        <w:rPr>
          <w:rFonts w:ascii="TH SarabunPSK" w:hAnsi="TH SarabunPSK" w:cs="TH SarabunPSK"/>
          <w:sz w:val="28"/>
        </w:rPr>
      </w:pPr>
    </w:p>
    <w:p w:rsidR="001D0499" w:rsidRPr="001D0499" w:rsidRDefault="001D0499" w:rsidP="001D0499">
      <w:pPr>
        <w:jc w:val="both"/>
        <w:rPr>
          <w:rFonts w:ascii="TH SarabunPSK" w:hAnsi="TH SarabunPSK" w:cs="TH SarabunPSK"/>
          <w:sz w:val="28"/>
        </w:rPr>
      </w:pPr>
      <w:r w:rsidRPr="001D0499">
        <w:rPr>
          <w:rFonts w:ascii="TH SarabunPSK" w:hAnsi="TH SarabunPSK" w:cs="TH SarabunPSK"/>
          <w:sz w:val="28"/>
          <w:cs/>
        </w:rPr>
        <w:t xml:space="preserve">กรุงเทพฯ </w:t>
      </w:r>
      <w:r w:rsidRPr="001D0499">
        <w:rPr>
          <w:rFonts w:ascii="TH SarabunPSK" w:hAnsi="TH SarabunPSK" w:cs="TH SarabunPSK"/>
          <w:sz w:val="28"/>
        </w:rPr>
        <w:t>8</w:t>
      </w:r>
      <w:r w:rsidRPr="001D0499">
        <w:rPr>
          <w:rFonts w:ascii="TH SarabunPSK" w:hAnsi="TH SarabunPSK" w:cs="TH SarabunPSK"/>
          <w:sz w:val="28"/>
          <w:cs/>
        </w:rPr>
        <w:t xml:space="preserve"> มกราคม </w:t>
      </w:r>
      <w:r w:rsidRPr="001D0499">
        <w:rPr>
          <w:rFonts w:ascii="TH SarabunPSK" w:hAnsi="TH SarabunPSK" w:cs="TH SarabunPSK"/>
          <w:sz w:val="28"/>
        </w:rPr>
        <w:t xml:space="preserve">2562 – </w:t>
      </w:r>
      <w:r w:rsidRPr="001D0499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ให้เกียรติเป็นประธานการประชุมหารือกรอบแนวคิดโครงการสร้างทักษะแรงงานและผู้ประกอบการเพื่อเตรียมความพร้อมสู่ยุค </w:t>
      </w:r>
      <w:r w:rsidRPr="001D0499">
        <w:rPr>
          <w:rFonts w:ascii="TH SarabunPSK" w:hAnsi="TH SarabunPSK" w:cs="TH SarabunPSK"/>
          <w:sz w:val="28"/>
        </w:rPr>
        <w:t xml:space="preserve">4.0 (National Re-Skilling Platform) </w:t>
      </w:r>
      <w:r w:rsidRPr="001D0499">
        <w:rPr>
          <w:rFonts w:ascii="TH SarabunPSK" w:hAnsi="TH SarabunPSK" w:cs="TH SarabunPSK"/>
          <w:sz w:val="28"/>
          <w:cs/>
        </w:rPr>
        <w:t>โดยมี นายกอบชัย สังสิทธิสวัสดิ์ อธิบดีกรมส่งเสริมอุตสาหกรรม นายเดชา จา</w:t>
      </w:r>
      <w:proofErr w:type="spellStart"/>
      <w:r w:rsidRPr="001D0499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1D0499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และผู้บริหารกระทรวงอุตสาหกรรม พร้อมด้วยอธิบดีกรมพัฒนาฝีมือแรงงาน และผู้แทนจากกระทรวงแรงงาน หน่วยงานเครือข่ายภาครัฐและเอกชน ได้แก่ สภาอุตสาหกรรมแห่งประเทศไทย หอการค้าไทยและสภาหอการค้าแห่งประเทศไทย สภาเกษตรกรแห่งชาติ สมาพันธ์</w:t>
      </w:r>
      <w:proofErr w:type="spellStart"/>
      <w:r w:rsidRPr="001D0499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1D0499">
        <w:rPr>
          <w:rFonts w:ascii="TH SarabunPSK" w:hAnsi="TH SarabunPSK" w:cs="TH SarabunPSK"/>
          <w:sz w:val="28"/>
          <w:cs/>
        </w:rPr>
        <w:t xml:space="preserve">อีไทย สมาคมการธนาคารไทย สมาพันธ์ธุรกิจการท่องเที่ยวส่วนภูมิภาคแห่งประเทศไทย สมาคมส่งเสริมการรับช่วงการผลิตไทย สถาบันคุณวุฒิวิชาชีพ (องค์การมหาชน) ธนาคารพัฒนาวิสาหกิจขนาดกลางและขนาดย่อมแห่งประเทศไทย  เข้าร่วมการประชุม ณ ห้องประชุมทับทิม ชั้น </w:t>
      </w:r>
      <w:r w:rsidRPr="001D0499">
        <w:rPr>
          <w:rFonts w:ascii="TH SarabunPSK" w:hAnsi="TH SarabunPSK" w:cs="TH SarabunPSK"/>
          <w:sz w:val="28"/>
        </w:rPr>
        <w:t>11</w:t>
      </w:r>
      <w:r w:rsidRPr="001D0499">
        <w:rPr>
          <w:rFonts w:ascii="TH SarabunPSK" w:hAnsi="TH SarabunPSK" w:cs="TH SarabunPSK"/>
          <w:sz w:val="28"/>
          <w:cs/>
        </w:rPr>
        <w:t xml:space="preserve"> อาคาร </w:t>
      </w:r>
      <w:r w:rsidRPr="001D0499">
        <w:rPr>
          <w:rFonts w:ascii="TH SarabunPSK" w:hAnsi="TH SarabunPSK" w:cs="TH SarabunPSK"/>
          <w:sz w:val="28"/>
        </w:rPr>
        <w:t xml:space="preserve">SME Bank Tower </w:t>
      </w:r>
      <w:r w:rsidRPr="001D0499">
        <w:rPr>
          <w:rFonts w:ascii="TH SarabunPSK" w:hAnsi="TH SarabunPSK" w:cs="TH SarabunPSK"/>
          <w:sz w:val="28"/>
          <w:cs/>
        </w:rPr>
        <w:t xml:space="preserve">ถนนพหลโยธิน เขตพญาไท </w:t>
      </w:r>
      <w:bookmarkStart w:id="0" w:name="_GoBack"/>
      <w:bookmarkEnd w:id="0"/>
    </w:p>
    <w:p w:rsidR="008B444C" w:rsidRPr="001D0499" w:rsidRDefault="001D0499" w:rsidP="001D0499">
      <w:pPr>
        <w:jc w:val="both"/>
        <w:rPr>
          <w:rFonts w:ascii="TH SarabunPSK" w:hAnsi="TH SarabunPSK" w:cs="TH SarabunPSK"/>
          <w:sz w:val="28"/>
        </w:rPr>
      </w:pPr>
      <w:r w:rsidRPr="001D0499">
        <w:rPr>
          <w:rFonts w:ascii="TH SarabunPSK" w:hAnsi="TH SarabunPSK" w:cs="TH SarabunPSK"/>
          <w:sz w:val="28"/>
          <w:cs/>
        </w:rPr>
        <w:t xml:space="preserve">การประชุมดังกล่าว เป็นการระดมความคิดเห็นเพื่อจัดทำโครงการ </w:t>
      </w:r>
      <w:r w:rsidRPr="001D0499">
        <w:rPr>
          <w:rFonts w:ascii="TH SarabunPSK" w:hAnsi="TH SarabunPSK" w:cs="TH SarabunPSK"/>
          <w:sz w:val="28"/>
        </w:rPr>
        <w:t xml:space="preserve">National Re-Skilling Platform </w:t>
      </w:r>
      <w:r w:rsidRPr="001D0499">
        <w:rPr>
          <w:rFonts w:ascii="TH SarabunPSK" w:hAnsi="TH SarabunPSK" w:cs="TH SarabunPSK"/>
          <w:sz w:val="28"/>
          <w:cs/>
        </w:rPr>
        <w:t xml:space="preserve">รวมถึงกิจกรรมที่ตอบสนองต่อความต้องการของผู้ประกอบการ </w:t>
      </w:r>
      <w:r w:rsidRPr="001D0499">
        <w:rPr>
          <w:rFonts w:ascii="TH SarabunPSK" w:hAnsi="TH SarabunPSK" w:cs="TH SarabunPSK"/>
          <w:sz w:val="28"/>
        </w:rPr>
        <w:t xml:space="preserve">SMEs </w:t>
      </w:r>
      <w:r w:rsidRPr="001D0499">
        <w:rPr>
          <w:rFonts w:ascii="TH SarabunPSK" w:hAnsi="TH SarabunPSK" w:cs="TH SarabunPSK"/>
          <w:sz w:val="28"/>
          <w:cs/>
        </w:rPr>
        <w:t>อย่างแท้จริง โดยในที่ประชุมได้มีการหารือและนำเสนอตัวอย่างโครงการสร้างทักษะแรงงานฯ ของต่างประเทศ เพื่อเป็นแนวทางในการดำเนินโครงการดังกล่าว อาทิ โครงการของประเทศสิงคโปร์ ซึ่งเป็นการทำงานร่วมกันระหว่างภาครัฐและเอกชน ในการผลักดันรูปแบบการเพิ่มทักษะแรงงานด้วยการเสริมทักษะด้าน</w:t>
      </w:r>
      <w:proofErr w:type="spellStart"/>
      <w:r w:rsidRPr="001D0499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0499">
        <w:rPr>
          <w:rFonts w:ascii="TH SarabunPSK" w:hAnsi="TH SarabunPSK" w:cs="TH SarabunPSK"/>
          <w:sz w:val="28"/>
          <w:cs/>
        </w:rPr>
        <w:t xml:space="preserve"> ซึ่งมุ่งเน้นพัฒนาทักษะระดับความรู้และพื้นฐานด้าน</w:t>
      </w:r>
      <w:proofErr w:type="spellStart"/>
      <w:r w:rsidRPr="001D0499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1D0499">
        <w:rPr>
          <w:rFonts w:ascii="TH SarabunPSK" w:hAnsi="TH SarabunPSK" w:cs="TH SarabunPSK"/>
          <w:sz w:val="28"/>
          <w:cs/>
        </w:rPr>
        <w:t xml:space="preserve"> โดยร่วมกับมหาวิทยาลัยในการจัดทำหลักสูตรการอบรมในรูปแบบการเรียนรู้ตลอดชีวิต (</w:t>
      </w:r>
      <w:r w:rsidRPr="001D0499">
        <w:rPr>
          <w:rFonts w:ascii="TH SarabunPSK" w:hAnsi="TH SarabunPSK" w:cs="TH SarabunPSK"/>
          <w:sz w:val="28"/>
        </w:rPr>
        <w:t xml:space="preserve">Lifelong Learning) </w:t>
      </w:r>
      <w:r w:rsidRPr="001D0499">
        <w:rPr>
          <w:rFonts w:ascii="TH SarabunPSK" w:hAnsi="TH SarabunPSK" w:cs="TH SarabunPSK"/>
          <w:sz w:val="28"/>
          <w:cs/>
        </w:rPr>
        <w:t>นอกจากนี้ ภาคเอกชนยังได้นำเสนอการบูร</w:t>
      </w:r>
      <w:proofErr w:type="spellStart"/>
      <w:r w:rsidRPr="001D0499">
        <w:rPr>
          <w:rFonts w:ascii="TH SarabunPSK" w:hAnsi="TH SarabunPSK" w:cs="TH SarabunPSK"/>
          <w:sz w:val="28"/>
          <w:cs/>
        </w:rPr>
        <w:t>ณา</w:t>
      </w:r>
      <w:proofErr w:type="spellEnd"/>
      <w:r w:rsidRPr="001D0499">
        <w:rPr>
          <w:rFonts w:ascii="TH SarabunPSK" w:hAnsi="TH SarabunPSK" w:cs="TH SarabunPSK"/>
          <w:sz w:val="28"/>
          <w:cs/>
        </w:rPr>
        <w:t xml:space="preserve">การความร่วมมือในการดำเนินงานและการบริหารจัดการโครงการร่วมกันระหว่างภาครัฐและเอกชนอย่างเป็นรูปธรรมมากยิ่งขึ้น ทั้งนี้ กรมส่งเสริมอุตสาหกรรม ยินดีที่จะให้ความร่วมมือและสนับสนุนการดำเนินงานโครงการดังกล่าว เพื่อให้บรรลุผลสำเร็จตามเป้าหมายที่วางไว้ต่อไป </w:t>
      </w:r>
      <w:r w:rsidRPr="001D0499">
        <w:rPr>
          <w:rFonts w:ascii="TH SarabunPSK" w:hAnsi="TH SarabunPSK" w:cs="TH SarabunPSK"/>
          <w:sz w:val="28"/>
        </w:rPr>
        <w:t>### PR.DIP (</w:t>
      </w:r>
      <w:r w:rsidRPr="001D049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/ภาพ)</w:t>
      </w:r>
    </w:p>
    <w:sectPr w:rsidR="008B444C" w:rsidRPr="001D0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99"/>
    <w:rsid w:val="001D0499"/>
    <w:rsid w:val="008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2019-01-09T02:15:00Z</dcterms:created>
  <dcterms:modified xsi:type="dcterms:W3CDTF">2019-01-09T02:23:00Z</dcterms:modified>
</cp:coreProperties>
</file>