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16" w:rsidRPr="00980F16" w:rsidRDefault="00980F16" w:rsidP="00980F16">
      <w:pPr>
        <w:jc w:val="both"/>
        <w:rPr>
          <w:rFonts w:ascii="TH SarabunPSK" w:hAnsi="TH SarabunPSK" w:cs="TH SarabunPSK"/>
          <w:b/>
          <w:bCs/>
          <w:sz w:val="28"/>
        </w:rPr>
      </w:pPr>
      <w:bookmarkStart w:id="0" w:name="_GoBack"/>
      <w:r w:rsidRPr="00980F16">
        <w:rPr>
          <w:rFonts w:ascii="TH SarabunPSK" w:hAnsi="TH SarabunPSK" w:cs="TH SarabunPSK"/>
          <w:b/>
          <w:bCs/>
          <w:sz w:val="28"/>
          <w:cs/>
        </w:rPr>
        <w:t>กะทรวง</w:t>
      </w:r>
      <w:proofErr w:type="spellStart"/>
      <w:r w:rsidRPr="00980F16">
        <w:rPr>
          <w:rFonts w:ascii="TH SarabunPSK" w:hAnsi="TH SarabunPSK" w:cs="TH SarabunPSK"/>
          <w:b/>
          <w:bCs/>
          <w:sz w:val="28"/>
          <w:cs/>
        </w:rPr>
        <w:t>อุต</w:t>
      </w:r>
      <w:proofErr w:type="spellEnd"/>
      <w:r w:rsidRPr="00980F16">
        <w:rPr>
          <w:rFonts w:ascii="TH SarabunPSK" w:hAnsi="TH SarabunPSK" w:cs="TH SarabunPSK"/>
          <w:b/>
          <w:bCs/>
          <w:sz w:val="28"/>
          <w:cs/>
        </w:rPr>
        <w:t>ฯ ดึงหน่วยงานเครือข่ายภาครัฐ-เอกชนภาคเหนือ ผุดไอ</w:t>
      </w:r>
      <w:proofErr w:type="spellStart"/>
      <w:r w:rsidRPr="00980F16">
        <w:rPr>
          <w:rFonts w:ascii="TH SarabunPSK" w:hAnsi="TH SarabunPSK" w:cs="TH SarabunPSK"/>
          <w:b/>
          <w:bCs/>
          <w:sz w:val="28"/>
          <w:cs/>
        </w:rPr>
        <w:t>เดีย</w:t>
      </w:r>
      <w:proofErr w:type="spellEnd"/>
      <w:r w:rsidRPr="00980F16">
        <w:rPr>
          <w:rFonts w:ascii="TH SarabunPSK" w:hAnsi="TH SarabunPSK" w:cs="TH SarabunPSK"/>
          <w:b/>
          <w:bCs/>
          <w:sz w:val="28"/>
          <w:cs/>
        </w:rPr>
        <w:t xml:space="preserve">ช่วยเหลือ </w:t>
      </w:r>
      <w:r w:rsidRPr="00980F16">
        <w:rPr>
          <w:rFonts w:ascii="TH SarabunPSK" w:hAnsi="TH SarabunPSK" w:cs="TH SarabunPSK"/>
          <w:b/>
          <w:bCs/>
          <w:sz w:val="28"/>
        </w:rPr>
        <w:t xml:space="preserve">SMEs </w:t>
      </w:r>
      <w:r w:rsidRPr="00980F16">
        <w:rPr>
          <w:rFonts w:ascii="TH SarabunPSK" w:hAnsi="TH SarabunPSK" w:cs="TH SarabunPSK"/>
          <w:b/>
          <w:bCs/>
          <w:sz w:val="28"/>
          <w:cs/>
        </w:rPr>
        <w:t>ในพื้นที่</w:t>
      </w:r>
    </w:p>
    <w:bookmarkEnd w:id="0"/>
    <w:p w:rsidR="00980F16" w:rsidRPr="00980F16" w:rsidRDefault="00980F16" w:rsidP="00980F16">
      <w:pPr>
        <w:jc w:val="both"/>
        <w:rPr>
          <w:rFonts w:ascii="TH SarabunPSK" w:hAnsi="TH SarabunPSK" w:cs="TH SarabunPSK"/>
          <w:sz w:val="28"/>
        </w:rPr>
      </w:pPr>
    </w:p>
    <w:p w:rsidR="00980F16" w:rsidRPr="00980F16" w:rsidRDefault="00980F16" w:rsidP="00980F16">
      <w:pPr>
        <w:jc w:val="both"/>
        <w:rPr>
          <w:rFonts w:ascii="TH SarabunPSK" w:hAnsi="TH SarabunPSK" w:cs="TH SarabunPSK"/>
          <w:sz w:val="28"/>
        </w:rPr>
      </w:pPr>
      <w:r w:rsidRPr="00980F16">
        <w:rPr>
          <w:rFonts w:ascii="TH SarabunPSK" w:hAnsi="TH SarabunPSK" w:cs="TH SarabunPSK"/>
          <w:sz w:val="28"/>
          <w:cs/>
        </w:rPr>
        <w:t xml:space="preserve">จ.เชียงใหม่ </w:t>
      </w:r>
      <w:r w:rsidRPr="00980F16">
        <w:rPr>
          <w:rFonts w:ascii="TH SarabunPSK" w:hAnsi="TH SarabunPSK" w:cs="TH SarabunPSK"/>
          <w:sz w:val="28"/>
        </w:rPr>
        <w:t>13</w:t>
      </w:r>
      <w:r w:rsidRPr="00980F16">
        <w:rPr>
          <w:rFonts w:ascii="TH SarabunPSK" w:hAnsi="TH SarabunPSK" w:cs="TH SarabunPSK"/>
          <w:sz w:val="28"/>
          <w:cs/>
        </w:rPr>
        <w:t xml:space="preserve"> มกราคม </w:t>
      </w:r>
      <w:r w:rsidRPr="00980F16">
        <w:rPr>
          <w:rFonts w:ascii="TH SarabunPSK" w:hAnsi="TH SarabunPSK" w:cs="TH SarabunPSK"/>
          <w:sz w:val="28"/>
        </w:rPr>
        <w:t xml:space="preserve">2562 - </w:t>
      </w:r>
      <w:r w:rsidRPr="00980F16">
        <w:rPr>
          <w:rFonts w:ascii="TH SarabunPSK" w:hAnsi="TH SarabunPSK" w:cs="TH SarabunPSK"/>
          <w:sz w:val="28"/>
          <w:cs/>
        </w:rPr>
        <w:t>นายสมชาย หาญหิรัญ รัฐมนตรีช่วยว่าการกระทรวงอุตสาหกรรม เป็นประธานการประชุมหารือร่วมกับกลุ่มเครือข่ายภาครัฐและเอกชนในพื้นที่ภาคเหนือ โดยมี นาย</w:t>
      </w:r>
      <w:proofErr w:type="spellStart"/>
      <w:r w:rsidRPr="00980F16">
        <w:rPr>
          <w:rFonts w:ascii="TH SarabunPSK" w:hAnsi="TH SarabunPSK" w:cs="TH SarabunPSK"/>
          <w:sz w:val="28"/>
          <w:cs/>
        </w:rPr>
        <w:t>ณัฐ</w:t>
      </w:r>
      <w:proofErr w:type="spellEnd"/>
      <w:r w:rsidRPr="00980F16">
        <w:rPr>
          <w:rFonts w:ascii="TH SarabunPSK" w:hAnsi="TH SarabunPSK" w:cs="TH SarabunPSK"/>
          <w:sz w:val="28"/>
          <w:cs/>
        </w:rPr>
        <w:t>พล รังสิตผล ผู้อำนวยการสำนักงานเศรษฐกิจอุตสาหกรรม นางเบญจมาพร เอก</w:t>
      </w:r>
      <w:proofErr w:type="spellStart"/>
      <w:r w:rsidRPr="00980F16">
        <w:rPr>
          <w:rFonts w:ascii="TH SarabunPSK" w:hAnsi="TH SarabunPSK" w:cs="TH SarabunPSK"/>
          <w:sz w:val="28"/>
          <w:cs/>
        </w:rPr>
        <w:t>ฉัตร์</w:t>
      </w:r>
      <w:proofErr w:type="spellEnd"/>
      <w:r w:rsidRPr="00980F16">
        <w:rPr>
          <w:rFonts w:ascii="TH SarabunPSK" w:hAnsi="TH SarabunPSK" w:cs="TH SarabunPSK"/>
          <w:sz w:val="28"/>
          <w:cs/>
        </w:rPr>
        <w:t xml:space="preserve"> ผู้ตรวจราชการกระทรวงอุตสาหกรรม นางสาวสิริรัตน์ ไกรวณิช ผู้ช่วยปลัดกระทรวงอุตสาหกรรม นายจารุพันธุ์ จารโยภาส รองอธิบดีกรมส่งเสริมอุตสาหกรรม นางจันทนรัตน์ </w:t>
      </w:r>
      <w:proofErr w:type="spellStart"/>
      <w:r w:rsidRPr="00980F16">
        <w:rPr>
          <w:rFonts w:ascii="TH SarabunPSK" w:hAnsi="TH SarabunPSK" w:cs="TH SarabunPSK"/>
          <w:sz w:val="28"/>
          <w:cs/>
        </w:rPr>
        <w:t>ปิยพัทธ</w:t>
      </w:r>
      <w:proofErr w:type="spellEnd"/>
      <w:r w:rsidRPr="00980F16">
        <w:rPr>
          <w:rFonts w:ascii="TH SarabunPSK" w:hAnsi="TH SarabunPSK" w:cs="TH SarabunPSK"/>
          <w:sz w:val="28"/>
          <w:cs/>
        </w:rPr>
        <w:t xml:space="preserve">ไชย อุตสาหกรรมจังหวัดเชียงใหม่ คณะผู้บริหารกระทรวงอุตสาหกรรม และผู้แทนจากหน่วยงานเครือข่ายภาครัฐและเอกชนในพื้นที่ เข้าร่วมประชุมดังกล่าว ณ ศูนย์ส่งเสริมอุตสาหกรรมภาคที่ </w:t>
      </w:r>
      <w:r w:rsidRPr="00980F16">
        <w:rPr>
          <w:rFonts w:ascii="TH SarabunPSK" w:hAnsi="TH SarabunPSK" w:cs="TH SarabunPSK"/>
          <w:sz w:val="28"/>
        </w:rPr>
        <w:t>1</w:t>
      </w:r>
      <w:r w:rsidRPr="00980F16">
        <w:rPr>
          <w:rFonts w:ascii="TH SarabunPSK" w:hAnsi="TH SarabunPSK" w:cs="TH SarabunPSK"/>
          <w:sz w:val="28"/>
          <w:cs/>
        </w:rPr>
        <w:t xml:space="preserve"> กรมส่งเสริมอุตสาหกรรม ถ.ทุ่งโฮเต็ล อ.เมือง</w:t>
      </w:r>
    </w:p>
    <w:p w:rsidR="00980F16" w:rsidRPr="00980F16" w:rsidRDefault="00980F16" w:rsidP="00980F16">
      <w:pPr>
        <w:jc w:val="both"/>
        <w:rPr>
          <w:rFonts w:ascii="TH SarabunPSK" w:hAnsi="TH SarabunPSK" w:cs="TH SarabunPSK"/>
          <w:sz w:val="28"/>
        </w:rPr>
      </w:pPr>
    </w:p>
    <w:p w:rsidR="0083377D" w:rsidRPr="00980F16" w:rsidRDefault="00980F16" w:rsidP="00980F16">
      <w:pPr>
        <w:jc w:val="both"/>
        <w:rPr>
          <w:rFonts w:ascii="TH SarabunPSK" w:hAnsi="TH SarabunPSK" w:cs="TH SarabunPSK"/>
          <w:sz w:val="28"/>
        </w:rPr>
      </w:pPr>
      <w:r w:rsidRPr="00980F16">
        <w:rPr>
          <w:rFonts w:ascii="TH SarabunPSK" w:hAnsi="TH SarabunPSK" w:cs="TH SarabunPSK"/>
          <w:sz w:val="28"/>
          <w:cs/>
        </w:rPr>
        <w:t xml:space="preserve">โดยรัฐมนตรีช่วยว่าการกระทรวงอุตสาหกรรม ได้รับฟังการนำเสนอจากเครือข่ายภาครัฐและเอกชนถึงแนวทางการดำเนินงานโครงการพี่เลี้ยงธุรกิจต้นแบบ </w:t>
      </w:r>
      <w:r w:rsidRPr="00980F16">
        <w:rPr>
          <w:rFonts w:ascii="TH SarabunPSK" w:hAnsi="TH SarabunPSK" w:cs="TH SarabunPSK"/>
          <w:sz w:val="28"/>
        </w:rPr>
        <w:t xml:space="preserve">SMEs </w:t>
      </w:r>
      <w:r w:rsidRPr="00980F16">
        <w:rPr>
          <w:rFonts w:ascii="TH SarabunPSK" w:hAnsi="TH SarabunPSK" w:cs="TH SarabunPSK"/>
          <w:sz w:val="28"/>
          <w:cs/>
        </w:rPr>
        <w:t xml:space="preserve">ดาวเด่นเขตภาคเหนือ มุ่งเฟ้นหา </w:t>
      </w:r>
      <w:r w:rsidRPr="00980F16">
        <w:rPr>
          <w:rFonts w:ascii="TH SarabunPSK" w:hAnsi="TH SarabunPSK" w:cs="TH SarabunPSK"/>
          <w:sz w:val="28"/>
        </w:rPr>
        <w:t xml:space="preserve">STAR SME 10 </w:t>
      </w:r>
      <w:r w:rsidRPr="00980F16">
        <w:rPr>
          <w:rFonts w:ascii="TH SarabunPSK" w:hAnsi="TH SarabunPSK" w:cs="TH SarabunPSK"/>
          <w:sz w:val="28"/>
          <w:cs/>
        </w:rPr>
        <w:t xml:space="preserve">กิจการ เพื่อสนับสนุนการขับเคลื่อนธุรกิจ </w:t>
      </w:r>
      <w:r w:rsidRPr="00980F16">
        <w:rPr>
          <w:rFonts w:ascii="TH SarabunPSK" w:hAnsi="TH SarabunPSK" w:cs="TH SarabunPSK"/>
          <w:sz w:val="28"/>
        </w:rPr>
        <w:t xml:space="preserve">SMEs </w:t>
      </w:r>
      <w:r w:rsidRPr="00980F16">
        <w:rPr>
          <w:rFonts w:ascii="TH SarabunPSK" w:hAnsi="TH SarabunPSK" w:cs="TH SarabunPSK"/>
          <w:sz w:val="28"/>
          <w:cs/>
        </w:rPr>
        <w:t>ดาวเด่นที่มีศักยภาพให้เติบโตอย่างไร้</w:t>
      </w:r>
      <w:proofErr w:type="spellStart"/>
      <w:r w:rsidRPr="00980F16">
        <w:rPr>
          <w:rFonts w:ascii="TH SarabunPSK" w:hAnsi="TH SarabunPSK" w:cs="TH SarabunPSK"/>
          <w:sz w:val="28"/>
          <w:cs/>
        </w:rPr>
        <w:t>ขีดจํากัด</w:t>
      </w:r>
      <w:proofErr w:type="spellEnd"/>
      <w:r w:rsidRPr="00980F16">
        <w:rPr>
          <w:rFonts w:ascii="TH SarabunPSK" w:hAnsi="TH SarabunPSK" w:cs="TH SarabunPSK"/>
          <w:sz w:val="28"/>
          <w:cs/>
        </w:rPr>
        <w:t xml:space="preserve">และเป็นครั้งแรกที่ </w:t>
      </w:r>
      <w:r w:rsidRPr="00980F16">
        <w:rPr>
          <w:rFonts w:ascii="TH SarabunPSK" w:hAnsi="TH SarabunPSK" w:cs="TH SarabunPSK"/>
          <w:sz w:val="28"/>
        </w:rPr>
        <w:t xml:space="preserve">SMEs </w:t>
      </w:r>
      <w:r w:rsidRPr="00980F16">
        <w:rPr>
          <w:rFonts w:ascii="TH SarabunPSK" w:hAnsi="TH SarabunPSK" w:cs="TH SarabunPSK"/>
          <w:sz w:val="28"/>
          <w:cs/>
        </w:rPr>
        <w:t xml:space="preserve">จะเข้าถึงการทำงานของทุกหน่วยงานของภาครัฐ รวมถึงสนับสนุนความแข็งแกร่งเศรษฐกิจไทยไปสู่อุตสาหกรรม </w:t>
      </w:r>
      <w:r w:rsidRPr="00980F16">
        <w:rPr>
          <w:rFonts w:ascii="TH SarabunPSK" w:hAnsi="TH SarabunPSK" w:cs="TH SarabunPSK"/>
          <w:sz w:val="28"/>
        </w:rPr>
        <w:t xml:space="preserve">4.0 </w:t>
      </w:r>
      <w:r w:rsidRPr="00980F16">
        <w:rPr>
          <w:rFonts w:ascii="TH SarabunPSK" w:hAnsi="TH SarabunPSK" w:cs="TH SarabunPSK"/>
          <w:sz w:val="28"/>
          <w:cs/>
        </w:rPr>
        <w:t>โดยโครงการดังกล่าวจะให้</w:t>
      </w:r>
      <w:proofErr w:type="spellStart"/>
      <w:r w:rsidRPr="00980F16">
        <w:rPr>
          <w:rFonts w:ascii="TH SarabunPSK" w:hAnsi="TH SarabunPSK" w:cs="TH SarabunPSK"/>
          <w:sz w:val="28"/>
          <w:cs/>
        </w:rPr>
        <w:t>คําปรึกษาแนะนํา</w:t>
      </w:r>
      <w:proofErr w:type="spellEnd"/>
      <w:r w:rsidRPr="00980F16">
        <w:rPr>
          <w:rFonts w:ascii="TH SarabunPSK" w:hAnsi="TH SarabunPSK" w:cs="TH SarabunPSK"/>
          <w:sz w:val="28"/>
          <w:cs/>
        </w:rPr>
        <w:t>ในรูปแบบการเป็นพี่เลี้ยงธุรกิจ (</w:t>
      </w:r>
      <w:r w:rsidRPr="00980F16">
        <w:rPr>
          <w:rFonts w:ascii="TH SarabunPSK" w:hAnsi="TH SarabunPSK" w:cs="TH SarabunPSK"/>
          <w:sz w:val="28"/>
        </w:rPr>
        <w:t xml:space="preserve">Business Mentor) </w:t>
      </w:r>
      <w:r w:rsidRPr="00980F16">
        <w:rPr>
          <w:rFonts w:ascii="TH SarabunPSK" w:hAnsi="TH SarabunPSK" w:cs="TH SarabunPSK"/>
          <w:sz w:val="28"/>
          <w:cs/>
        </w:rPr>
        <w:t xml:space="preserve">พร้อมแบ่งปันประสบการณ์และให้ความรู้แก่ </w:t>
      </w:r>
      <w:r w:rsidRPr="00980F16">
        <w:rPr>
          <w:rFonts w:ascii="TH SarabunPSK" w:hAnsi="TH SarabunPSK" w:cs="TH SarabunPSK"/>
          <w:sz w:val="28"/>
        </w:rPr>
        <w:t xml:space="preserve">SMEs </w:t>
      </w:r>
      <w:r w:rsidRPr="00980F16">
        <w:rPr>
          <w:rFonts w:ascii="TH SarabunPSK" w:hAnsi="TH SarabunPSK" w:cs="TH SarabunPSK"/>
          <w:sz w:val="28"/>
          <w:cs/>
        </w:rPr>
        <w:t xml:space="preserve">ที่ได้รับการคัดเลือกเข้าร่วมโครงการให้ครอบคลุม </w:t>
      </w:r>
      <w:r w:rsidRPr="00980F16">
        <w:rPr>
          <w:rFonts w:ascii="TH SarabunPSK" w:hAnsi="TH SarabunPSK" w:cs="TH SarabunPSK"/>
          <w:sz w:val="28"/>
        </w:rPr>
        <w:t xml:space="preserve">5 </w:t>
      </w:r>
      <w:r w:rsidRPr="00980F16">
        <w:rPr>
          <w:rFonts w:ascii="TH SarabunPSK" w:hAnsi="TH SarabunPSK" w:cs="TH SarabunPSK"/>
          <w:sz w:val="28"/>
          <w:cs/>
        </w:rPr>
        <w:t>มิติ ที่</w:t>
      </w:r>
      <w:proofErr w:type="spellStart"/>
      <w:r w:rsidRPr="00980F16">
        <w:rPr>
          <w:rFonts w:ascii="TH SarabunPSK" w:hAnsi="TH SarabunPSK" w:cs="TH SarabunPSK"/>
          <w:sz w:val="28"/>
          <w:cs/>
        </w:rPr>
        <w:t>สําคัญ</w:t>
      </w:r>
      <w:proofErr w:type="spellEnd"/>
      <w:r w:rsidRPr="00980F16">
        <w:rPr>
          <w:rFonts w:ascii="TH SarabunPSK" w:hAnsi="TH SarabunPSK" w:cs="TH SarabunPSK"/>
          <w:sz w:val="28"/>
          <w:cs/>
        </w:rPr>
        <w:t xml:space="preserve"> ประกอบด้วย </w:t>
      </w:r>
      <w:r w:rsidRPr="00980F16">
        <w:rPr>
          <w:rFonts w:ascii="TH SarabunPSK" w:hAnsi="TH SarabunPSK" w:cs="TH SarabunPSK"/>
          <w:sz w:val="28"/>
        </w:rPr>
        <w:t xml:space="preserve">1. </w:t>
      </w:r>
      <w:r w:rsidRPr="00980F16">
        <w:rPr>
          <w:rFonts w:ascii="TH SarabunPSK" w:hAnsi="TH SarabunPSK" w:cs="TH SarabunPSK"/>
          <w:sz w:val="28"/>
          <w:cs/>
        </w:rPr>
        <w:t xml:space="preserve">ความเป็นผู้ประกอบการ การบริหารจัดการธุรกิจสมัยใหม่และการพัฒนาบุคลากร </w:t>
      </w:r>
      <w:r w:rsidRPr="00980F16">
        <w:rPr>
          <w:rFonts w:ascii="TH SarabunPSK" w:hAnsi="TH SarabunPSK" w:cs="TH SarabunPSK"/>
          <w:sz w:val="28"/>
        </w:rPr>
        <w:t>2.</w:t>
      </w:r>
      <w:r w:rsidRPr="00980F16">
        <w:rPr>
          <w:rFonts w:ascii="TH SarabunPSK" w:hAnsi="TH SarabunPSK" w:cs="TH SarabunPSK"/>
          <w:sz w:val="28"/>
          <w:cs/>
        </w:rPr>
        <w:t>กลยุทธ์การตลาด(</w:t>
      </w:r>
      <w:r w:rsidRPr="00980F16">
        <w:rPr>
          <w:rFonts w:ascii="TH SarabunPSK" w:hAnsi="TH SarabunPSK" w:cs="TH SarabunPSK"/>
          <w:sz w:val="28"/>
        </w:rPr>
        <w:t>Strategic Marketing) 3.</w:t>
      </w:r>
      <w:r w:rsidRPr="00980F16">
        <w:rPr>
          <w:rFonts w:ascii="TH SarabunPSK" w:hAnsi="TH SarabunPSK" w:cs="TH SarabunPSK"/>
          <w:sz w:val="28"/>
          <w:cs/>
        </w:rPr>
        <w:t>นวัตกรรมผลิตภัณฑ์(</w:t>
      </w:r>
      <w:r w:rsidRPr="00980F16">
        <w:rPr>
          <w:rFonts w:ascii="TH SarabunPSK" w:hAnsi="TH SarabunPSK" w:cs="TH SarabunPSK"/>
          <w:sz w:val="28"/>
        </w:rPr>
        <w:t>Product Innovation) 4.</w:t>
      </w:r>
      <w:r w:rsidRPr="00980F16">
        <w:rPr>
          <w:rFonts w:ascii="TH SarabunPSK" w:hAnsi="TH SarabunPSK" w:cs="TH SarabunPSK"/>
          <w:sz w:val="28"/>
          <w:cs/>
        </w:rPr>
        <w:t>การเงินธุรกิจ(</w:t>
      </w:r>
      <w:r w:rsidRPr="00980F16">
        <w:rPr>
          <w:rFonts w:ascii="TH SarabunPSK" w:hAnsi="TH SarabunPSK" w:cs="TH SarabunPSK"/>
          <w:sz w:val="28"/>
        </w:rPr>
        <w:t>Business Finance)/</w:t>
      </w:r>
      <w:r w:rsidRPr="00980F16">
        <w:rPr>
          <w:rFonts w:ascii="TH SarabunPSK" w:hAnsi="TH SarabunPSK" w:cs="TH SarabunPSK"/>
          <w:sz w:val="28"/>
          <w:cs/>
        </w:rPr>
        <w:t xml:space="preserve">การบัญชี ภาษีธุรกิจ และกฎหมาย และ </w:t>
      </w:r>
      <w:r w:rsidRPr="00980F16">
        <w:rPr>
          <w:rFonts w:ascii="TH SarabunPSK" w:hAnsi="TH SarabunPSK" w:cs="TH SarabunPSK"/>
          <w:sz w:val="28"/>
        </w:rPr>
        <w:t>5.</w:t>
      </w:r>
      <w:r w:rsidRPr="00980F16">
        <w:rPr>
          <w:rFonts w:ascii="TH SarabunPSK" w:hAnsi="TH SarabunPSK" w:cs="TH SarabunPSK"/>
          <w:sz w:val="28"/>
          <w:cs/>
        </w:rPr>
        <w:t>เทคโนโลยี</w:t>
      </w:r>
      <w:proofErr w:type="spellStart"/>
      <w:r w:rsidRPr="00980F16">
        <w:rPr>
          <w:rFonts w:ascii="TH SarabunPSK" w:hAnsi="TH SarabunPSK" w:cs="TH SarabunPSK"/>
          <w:sz w:val="28"/>
          <w:cs/>
        </w:rPr>
        <w:t>ดิจิทัล</w:t>
      </w:r>
      <w:proofErr w:type="spellEnd"/>
      <w:r w:rsidRPr="00980F16">
        <w:rPr>
          <w:rFonts w:ascii="TH SarabunPSK" w:hAnsi="TH SarabunPSK" w:cs="TH SarabunPSK"/>
          <w:sz w:val="28"/>
          <w:cs/>
        </w:rPr>
        <w:t xml:space="preserve"> (</w:t>
      </w:r>
      <w:r w:rsidRPr="00980F16">
        <w:rPr>
          <w:rFonts w:ascii="TH SarabunPSK" w:hAnsi="TH SarabunPSK" w:cs="TH SarabunPSK"/>
          <w:sz w:val="28"/>
        </w:rPr>
        <w:t xml:space="preserve">Technology Digital) </w:t>
      </w:r>
      <w:r w:rsidRPr="00980F16">
        <w:rPr>
          <w:rFonts w:ascii="TH SarabunPSK" w:hAnsi="TH SarabunPSK" w:cs="TH SarabunPSK"/>
          <w:sz w:val="28"/>
          <w:cs/>
        </w:rPr>
        <w:t xml:space="preserve">นอกจากนี้ยังจะนำไปถอดบทเรียนและสร้าง </w:t>
      </w:r>
      <w:r w:rsidRPr="00980F16">
        <w:rPr>
          <w:rFonts w:ascii="TH SarabunPSK" w:hAnsi="TH SarabunPSK" w:cs="TH SarabunPSK"/>
          <w:sz w:val="28"/>
        </w:rPr>
        <w:t xml:space="preserve">STAR SMEs </w:t>
      </w:r>
      <w:r w:rsidRPr="00980F16">
        <w:rPr>
          <w:rFonts w:ascii="TH SarabunPSK" w:hAnsi="TH SarabunPSK" w:cs="TH SarabunPSK"/>
          <w:sz w:val="28"/>
          <w:cs/>
        </w:rPr>
        <w:t xml:space="preserve">ต้นแบบจังหวัดเชียงใหม่ และเตรียมขยายผลไปยัง </w:t>
      </w:r>
      <w:r w:rsidRPr="00980F16">
        <w:rPr>
          <w:rFonts w:ascii="TH SarabunPSK" w:hAnsi="TH SarabunPSK" w:cs="TH SarabunPSK"/>
          <w:sz w:val="28"/>
        </w:rPr>
        <w:t xml:space="preserve">STAR SMEs </w:t>
      </w:r>
      <w:r w:rsidRPr="00980F16">
        <w:rPr>
          <w:rFonts w:ascii="TH SarabunPSK" w:hAnsi="TH SarabunPSK" w:cs="TH SarabunPSK"/>
          <w:sz w:val="28"/>
          <w:cs/>
        </w:rPr>
        <w:t xml:space="preserve">จังหวัดอื่น ๆ ในเขตภาคเหนืออีกด้วย ทั้งนี้ รัฐมนตรีช่วยว่าการกระทรวงอุตสาหกรรมได้เสนอแนะเกี่ยวกับแนวทางที่นำเสนอดังกล่าว โดยให้เครือข่ายภาครัฐและเอกชนเน้นการจัดทำ </w:t>
      </w:r>
      <w:r w:rsidRPr="00980F16">
        <w:rPr>
          <w:rFonts w:ascii="TH SarabunPSK" w:hAnsi="TH SarabunPSK" w:cs="TH SarabunPSK"/>
          <w:sz w:val="28"/>
        </w:rPr>
        <w:t xml:space="preserve">Business Model </w:t>
      </w:r>
      <w:r w:rsidRPr="00980F16">
        <w:rPr>
          <w:rFonts w:ascii="TH SarabunPSK" w:hAnsi="TH SarabunPSK" w:cs="TH SarabunPSK"/>
          <w:sz w:val="28"/>
          <w:cs/>
        </w:rPr>
        <w:t xml:space="preserve">ที่ชัดเจน เพื่อรองรับการให้บริการแก่ผู้ประกอบการ </w:t>
      </w:r>
      <w:r w:rsidRPr="00980F16">
        <w:rPr>
          <w:rFonts w:ascii="TH SarabunPSK" w:hAnsi="TH SarabunPSK" w:cs="TH SarabunPSK"/>
          <w:sz w:val="28"/>
        </w:rPr>
        <w:t xml:space="preserve">3 </w:t>
      </w:r>
      <w:r w:rsidRPr="00980F16">
        <w:rPr>
          <w:rFonts w:ascii="TH SarabunPSK" w:hAnsi="TH SarabunPSK" w:cs="TH SarabunPSK"/>
          <w:sz w:val="28"/>
          <w:cs/>
        </w:rPr>
        <w:t>กลุ่ม ได้แก่ กลุ่มสตาร์ กลุ่มทั่วไป และกลุ่มที่มีศักยภาพที่มีเข้มแข็ง รวมถึงการบูร</w:t>
      </w:r>
      <w:proofErr w:type="spellStart"/>
      <w:r w:rsidRPr="00980F16">
        <w:rPr>
          <w:rFonts w:ascii="TH SarabunPSK" w:hAnsi="TH SarabunPSK" w:cs="TH SarabunPSK"/>
          <w:sz w:val="28"/>
          <w:cs/>
        </w:rPr>
        <w:t>ณา</w:t>
      </w:r>
      <w:proofErr w:type="spellEnd"/>
      <w:r w:rsidRPr="00980F16">
        <w:rPr>
          <w:rFonts w:ascii="TH SarabunPSK" w:hAnsi="TH SarabunPSK" w:cs="TH SarabunPSK"/>
          <w:sz w:val="28"/>
          <w:cs/>
        </w:rPr>
        <w:t xml:space="preserve">การความร่วมมือในการดำเนินงานร่วมกันระหว่างหน่วยงานเครือข่าย สถาบันการศึกษาต่าง ๆ และบริษัทเอกชนรายใหญ่ ผ่านแพลตฟอร์มใหญ่สำหรับการให้บริการ </w:t>
      </w:r>
      <w:r w:rsidRPr="00980F16">
        <w:rPr>
          <w:rFonts w:ascii="TH SarabunPSK" w:hAnsi="TH SarabunPSK" w:cs="TH SarabunPSK"/>
          <w:sz w:val="28"/>
        </w:rPr>
        <w:t xml:space="preserve">SMEs </w:t>
      </w:r>
      <w:r w:rsidRPr="00980F16">
        <w:rPr>
          <w:rFonts w:ascii="TH SarabunPSK" w:hAnsi="TH SarabunPSK" w:cs="TH SarabunPSK"/>
          <w:sz w:val="28"/>
          <w:cs/>
        </w:rPr>
        <w:t>อย่างทั่วถึงให้เป็นรูปธรรมมากยิ่งขึ้น โดยมอบหมายให้กรมส่งเสริมอุตสาหกรรม (</w:t>
      </w:r>
      <w:proofErr w:type="spellStart"/>
      <w:r w:rsidRPr="00980F16">
        <w:rPr>
          <w:rFonts w:ascii="TH SarabunPSK" w:hAnsi="TH SarabunPSK" w:cs="TH SarabunPSK"/>
          <w:sz w:val="28"/>
          <w:cs/>
        </w:rPr>
        <w:t>กสอ</w:t>
      </w:r>
      <w:proofErr w:type="spellEnd"/>
      <w:r w:rsidRPr="00980F16">
        <w:rPr>
          <w:rFonts w:ascii="TH SarabunPSK" w:hAnsi="TH SarabunPSK" w:cs="TH SarabunPSK"/>
          <w:sz w:val="28"/>
          <w:cs/>
        </w:rPr>
        <w:t xml:space="preserve">.) เป็นหน่วยงานหลักในการประสานความร่วมมือเพื่อดำเนินการดังกล่าว นอกจากนี้ยังได้วางแนวทางการดำเนินงานโครงการการบริหารจัดการศูนย์ </w:t>
      </w:r>
      <w:r w:rsidRPr="00980F16">
        <w:rPr>
          <w:rFonts w:ascii="TH SarabunPSK" w:hAnsi="TH SarabunPSK" w:cs="TH SarabunPSK"/>
          <w:sz w:val="28"/>
        </w:rPr>
        <w:t xml:space="preserve">ITC 4.0 </w:t>
      </w:r>
      <w:r w:rsidRPr="00980F16">
        <w:rPr>
          <w:rFonts w:ascii="TH SarabunPSK" w:hAnsi="TH SarabunPSK" w:cs="TH SarabunPSK"/>
          <w:sz w:val="28"/>
          <w:cs/>
        </w:rPr>
        <w:t xml:space="preserve">ซึ่งให้ตั้งคณะกรรมการบริหารจัดการศูนย์ โดยให้มีเครือข่ายภาครัฐและบริษัทเอกชนเข้ามาเป็นคณะกรรมการดังการ อีกทั้งยังได้มอบหมายให้ </w:t>
      </w:r>
      <w:proofErr w:type="spellStart"/>
      <w:r w:rsidRPr="00980F16">
        <w:rPr>
          <w:rFonts w:ascii="TH SarabunPSK" w:hAnsi="TH SarabunPSK" w:cs="TH SarabunPSK"/>
          <w:sz w:val="28"/>
          <w:cs/>
        </w:rPr>
        <w:t>กสอ</w:t>
      </w:r>
      <w:proofErr w:type="spellEnd"/>
      <w:r w:rsidRPr="00980F16">
        <w:rPr>
          <w:rFonts w:ascii="TH SarabunPSK" w:hAnsi="TH SarabunPSK" w:cs="TH SarabunPSK"/>
          <w:sz w:val="28"/>
          <w:cs/>
        </w:rPr>
        <w:t xml:space="preserve">. เร่งดำเนินการโครงการ </w:t>
      </w:r>
      <w:r w:rsidRPr="00980F16">
        <w:rPr>
          <w:rFonts w:ascii="TH SarabunPSK" w:hAnsi="TH SarabunPSK" w:cs="TH SarabunPSK"/>
          <w:sz w:val="28"/>
        </w:rPr>
        <w:t xml:space="preserve">consulting </w:t>
      </w:r>
      <w:r w:rsidRPr="00980F16">
        <w:rPr>
          <w:rFonts w:ascii="TH SarabunPSK" w:hAnsi="TH SarabunPSK" w:cs="TH SarabunPSK"/>
          <w:sz w:val="28"/>
          <w:cs/>
        </w:rPr>
        <w:t xml:space="preserve">การให้คำปรึกษาแนะนำผู้ประกอบการ </w:t>
      </w:r>
      <w:r w:rsidRPr="00980F16">
        <w:rPr>
          <w:rFonts w:ascii="TH SarabunPSK" w:hAnsi="TH SarabunPSK" w:cs="TH SarabunPSK"/>
          <w:sz w:val="28"/>
        </w:rPr>
        <w:t xml:space="preserve">3 Man-day </w:t>
      </w:r>
      <w:r w:rsidRPr="00980F16">
        <w:rPr>
          <w:rFonts w:ascii="TH SarabunPSK" w:hAnsi="TH SarabunPSK" w:cs="TH SarabunPSK"/>
          <w:sz w:val="28"/>
          <w:cs/>
        </w:rPr>
        <w:t xml:space="preserve">ฟรี </w:t>
      </w:r>
      <w:r w:rsidRPr="00980F16">
        <w:rPr>
          <w:rFonts w:ascii="TH SarabunPSK" w:hAnsi="TH SarabunPSK" w:cs="TH SarabunPSK"/>
          <w:sz w:val="28"/>
        </w:rPr>
        <w:t xml:space="preserve">3 </w:t>
      </w:r>
      <w:r w:rsidRPr="00980F16">
        <w:rPr>
          <w:rFonts w:ascii="TH SarabunPSK" w:hAnsi="TH SarabunPSK" w:cs="TH SarabunPSK"/>
          <w:sz w:val="28"/>
          <w:cs/>
        </w:rPr>
        <w:t xml:space="preserve">วัน ต่อปี ทั้งนี้ รัฐมนตรีช่วยว่าการกระทรวงอุตสาหกรรมจะนำเสนอต่อรัฐมนตรีว่าการกระทรวงอุตสาหกรรมต่อไป </w:t>
      </w:r>
      <w:r w:rsidRPr="00980F16">
        <w:rPr>
          <w:rFonts w:ascii="TH SarabunPSK" w:hAnsi="TH SarabunPSK" w:cs="TH SarabunPSK"/>
          <w:sz w:val="28"/>
        </w:rPr>
        <w:t>### PR.DIP (</w:t>
      </w:r>
      <w:r w:rsidRPr="00980F16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รายงาน/ภาพข่าว</w:t>
      </w:r>
    </w:p>
    <w:sectPr w:rsidR="0083377D" w:rsidRPr="00980F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16"/>
    <w:rsid w:val="0083377D"/>
    <w:rsid w:val="0098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2019-01-14T02:05:00Z</dcterms:created>
  <dcterms:modified xsi:type="dcterms:W3CDTF">2019-01-14T02:06:00Z</dcterms:modified>
</cp:coreProperties>
</file>