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6E" w:rsidRPr="0051416E" w:rsidRDefault="0051416E" w:rsidP="0051416E">
      <w:pPr>
        <w:jc w:val="both"/>
        <w:rPr>
          <w:rFonts w:ascii="TH SarabunPSK" w:hAnsi="TH SarabunPSK" w:cs="TH SarabunPSK"/>
          <w:b/>
          <w:bCs/>
          <w:sz w:val="28"/>
        </w:rPr>
      </w:pPr>
      <w:r w:rsidRPr="0051416E">
        <w:rPr>
          <w:rFonts w:ascii="TH SarabunPSK" w:hAnsi="TH SarabunPSK" w:cs="TH SarabunPSK"/>
          <w:b/>
          <w:bCs/>
          <w:sz w:val="28"/>
        </w:rPr>
        <w:t>“</w:t>
      </w:r>
      <w:r w:rsidRPr="0051416E">
        <w:rPr>
          <w:rFonts w:ascii="TH SarabunPSK" w:hAnsi="TH SarabunPSK" w:cs="TH SarabunPSK"/>
          <w:b/>
          <w:bCs/>
          <w:sz w:val="28"/>
          <w:cs/>
        </w:rPr>
        <w:t>อธิบดีกอบชัย</w:t>
      </w:r>
      <w:r w:rsidRPr="0051416E">
        <w:rPr>
          <w:rFonts w:ascii="TH SarabunPSK" w:hAnsi="TH SarabunPSK" w:cs="TH SarabunPSK"/>
          <w:b/>
          <w:bCs/>
          <w:sz w:val="28"/>
        </w:rPr>
        <w:t xml:space="preserve">” </w:t>
      </w:r>
      <w:r w:rsidRPr="0051416E">
        <w:rPr>
          <w:rFonts w:ascii="TH SarabunPSK" w:hAnsi="TH SarabunPSK" w:cs="TH SarabunPSK"/>
          <w:b/>
          <w:bCs/>
          <w:sz w:val="28"/>
          <w:cs/>
        </w:rPr>
        <w:t>นำสื่อมวลชนลงพื้นที่บริษัท</w:t>
      </w:r>
      <w:proofErr w:type="gramStart"/>
      <w:r w:rsidRPr="0051416E">
        <w:rPr>
          <w:rFonts w:ascii="Arial" w:hAnsi="Arial" w:cs="Arial" w:hint="cs"/>
          <w:b/>
          <w:bCs/>
          <w:sz w:val="28"/>
          <w:cs/>
        </w:rPr>
        <w:t>​</w:t>
      </w:r>
      <w:r w:rsidRPr="0051416E">
        <w:rPr>
          <w:rFonts w:ascii="TH SarabunPSK" w:hAnsi="TH SarabunPSK" w:cs="TH SarabunPSK"/>
          <w:b/>
          <w:bCs/>
          <w:sz w:val="28"/>
          <w:cs/>
        </w:rPr>
        <w:t xml:space="preserve"> </w:t>
      </w:r>
      <w:proofErr w:type="spellStart"/>
      <w:r w:rsidRPr="0051416E">
        <w:rPr>
          <w:rFonts w:ascii="TH SarabunPSK" w:hAnsi="TH SarabunPSK" w:cs="TH SarabunPSK" w:hint="cs"/>
          <w:b/>
          <w:bCs/>
          <w:sz w:val="28"/>
          <w:cs/>
        </w:rPr>
        <w:t>โรแยล</w:t>
      </w:r>
      <w:proofErr w:type="spellEnd"/>
      <w:proofErr w:type="gramEnd"/>
      <w:r w:rsidRPr="0051416E">
        <w:rPr>
          <w:rFonts w:ascii="Arial" w:hAnsi="Arial" w:cs="Arial" w:hint="cs"/>
          <w:b/>
          <w:bCs/>
          <w:sz w:val="28"/>
          <w:cs/>
        </w:rPr>
        <w:t>​</w:t>
      </w:r>
      <w:r w:rsidRPr="0051416E">
        <w:rPr>
          <w:rFonts w:ascii="TH SarabunPSK" w:hAnsi="TH SarabunPSK" w:cs="TH SarabunPSK"/>
          <w:b/>
          <w:bCs/>
          <w:sz w:val="28"/>
          <w:cs/>
        </w:rPr>
        <w:t xml:space="preserve"> </w:t>
      </w:r>
      <w:proofErr w:type="spellStart"/>
      <w:r w:rsidRPr="0051416E">
        <w:rPr>
          <w:rFonts w:ascii="TH SarabunPSK" w:hAnsi="TH SarabunPSK" w:cs="TH SarabunPSK" w:hint="cs"/>
          <w:b/>
          <w:bCs/>
          <w:sz w:val="28"/>
          <w:cs/>
        </w:rPr>
        <w:t>พลัส</w:t>
      </w:r>
      <w:proofErr w:type="spellEnd"/>
      <w:r w:rsidRPr="0051416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1416E">
        <w:rPr>
          <w:rFonts w:ascii="TH SarabunPSK" w:hAnsi="TH SarabunPSK" w:cs="TH SarabunPSK" w:hint="cs"/>
          <w:b/>
          <w:bCs/>
          <w:sz w:val="28"/>
          <w:cs/>
        </w:rPr>
        <w:t>เช็คลิสต์ความสำเร็จอุตสาหกรรมเกษตรแปรรูป</w:t>
      </w:r>
      <w:r w:rsidRPr="0051416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1416E">
        <w:rPr>
          <w:rFonts w:ascii="TH SarabunPSK" w:hAnsi="TH SarabunPSK" w:cs="TH SarabunPSK" w:hint="cs"/>
          <w:b/>
          <w:bCs/>
          <w:sz w:val="28"/>
          <w:cs/>
        </w:rPr>
        <w:t>พร้อมดันเข้า</w:t>
      </w:r>
      <w:bookmarkStart w:id="0" w:name="_GoBack"/>
      <w:bookmarkEnd w:id="0"/>
      <w:r w:rsidRPr="0051416E">
        <w:rPr>
          <w:rFonts w:ascii="TH SarabunPSK" w:hAnsi="TH SarabunPSK" w:cs="TH SarabunPSK" w:hint="cs"/>
          <w:b/>
          <w:bCs/>
          <w:sz w:val="28"/>
          <w:cs/>
        </w:rPr>
        <w:t>ตลาดหลักทรัพย์ปีนี้</w:t>
      </w:r>
    </w:p>
    <w:p w:rsidR="0051416E" w:rsidRPr="0051416E" w:rsidRDefault="0051416E" w:rsidP="0051416E">
      <w:pPr>
        <w:jc w:val="both"/>
        <w:rPr>
          <w:rFonts w:ascii="TH SarabunPSK" w:hAnsi="TH SarabunPSK" w:cs="TH SarabunPSK"/>
          <w:sz w:val="28"/>
        </w:rPr>
      </w:pPr>
    </w:p>
    <w:p w:rsidR="0051416E" w:rsidRPr="0051416E" w:rsidRDefault="0051416E" w:rsidP="0051416E">
      <w:pPr>
        <w:jc w:val="both"/>
        <w:rPr>
          <w:rFonts w:ascii="TH SarabunPSK" w:hAnsi="TH SarabunPSK" w:cs="TH SarabunPSK"/>
          <w:sz w:val="28"/>
        </w:rPr>
      </w:pPr>
      <w:r w:rsidRPr="0051416E">
        <w:rPr>
          <w:rFonts w:ascii="TH SarabunPSK" w:hAnsi="TH SarabunPSK" w:cs="TH SarabunPSK"/>
          <w:sz w:val="28"/>
          <w:cs/>
        </w:rPr>
        <w:t>จ.สุมท</w:t>
      </w:r>
      <w:proofErr w:type="spellStart"/>
      <w:r w:rsidRPr="0051416E">
        <w:rPr>
          <w:rFonts w:ascii="TH SarabunPSK" w:hAnsi="TH SarabunPSK" w:cs="TH SarabunPSK"/>
          <w:sz w:val="28"/>
          <w:cs/>
        </w:rPr>
        <w:t>รสง</w:t>
      </w:r>
      <w:proofErr w:type="spellEnd"/>
      <w:r w:rsidRPr="0051416E">
        <w:rPr>
          <w:rFonts w:ascii="TH SarabunPSK" w:hAnsi="TH SarabunPSK" w:cs="TH SarabunPSK"/>
          <w:sz w:val="28"/>
          <w:cs/>
        </w:rPr>
        <w:t xml:space="preserve">คราม </w:t>
      </w:r>
      <w:r w:rsidRPr="0051416E">
        <w:rPr>
          <w:rFonts w:ascii="TH SarabunPSK" w:hAnsi="TH SarabunPSK" w:cs="TH SarabunPSK"/>
          <w:sz w:val="28"/>
        </w:rPr>
        <w:t>18</w:t>
      </w:r>
      <w:r w:rsidRPr="0051416E">
        <w:rPr>
          <w:rFonts w:ascii="TH SarabunPSK" w:hAnsi="TH SarabunPSK" w:cs="TH SarabunPSK"/>
          <w:sz w:val="28"/>
          <w:cs/>
        </w:rPr>
        <w:t xml:space="preserve"> มกราคม </w:t>
      </w:r>
      <w:r w:rsidR="00E73E72">
        <w:rPr>
          <w:rFonts w:ascii="TH SarabunPSK" w:hAnsi="TH SarabunPSK" w:cs="TH SarabunPSK"/>
          <w:sz w:val="28"/>
        </w:rPr>
        <w:t>2562</w:t>
      </w:r>
      <w:r w:rsidRPr="0051416E">
        <w:rPr>
          <w:rFonts w:ascii="TH SarabunPSK" w:hAnsi="TH SarabunPSK" w:cs="TH SarabunPSK"/>
          <w:sz w:val="28"/>
        </w:rPr>
        <w:t xml:space="preserve"> - </w:t>
      </w:r>
      <w:r w:rsidRPr="0051416E">
        <w:rPr>
          <w:rFonts w:ascii="TH SarabunPSK" w:hAnsi="TH SarabunPSK" w:cs="TH SarabunPSK"/>
          <w:sz w:val="28"/>
          <w:cs/>
        </w:rPr>
        <w:t xml:space="preserve">นายกอบชัย สังสิทธิสวัสดิ์ อธิบดีกรมส่งเสริมอุตสาหกรรม นำคณะสื่อมวลชนลงพื้นที่เยี่ยมชมผลการดำเนินงานสถานประกอบการ บริษัท </w:t>
      </w:r>
      <w:proofErr w:type="spellStart"/>
      <w:r w:rsidRPr="0051416E">
        <w:rPr>
          <w:rFonts w:ascii="TH SarabunPSK" w:hAnsi="TH SarabunPSK" w:cs="TH SarabunPSK"/>
          <w:sz w:val="28"/>
          <w:cs/>
        </w:rPr>
        <w:t>โรแยล</w:t>
      </w:r>
      <w:proofErr w:type="spellEnd"/>
      <w:r w:rsidRPr="0051416E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51416E">
        <w:rPr>
          <w:rFonts w:ascii="TH SarabunPSK" w:hAnsi="TH SarabunPSK" w:cs="TH SarabunPSK"/>
          <w:sz w:val="28"/>
          <w:cs/>
        </w:rPr>
        <w:t>พลัส</w:t>
      </w:r>
      <w:proofErr w:type="spellEnd"/>
      <w:r w:rsidRPr="0051416E">
        <w:rPr>
          <w:rFonts w:ascii="TH SarabunPSK" w:hAnsi="TH SarabunPSK" w:cs="TH SarabunPSK"/>
          <w:sz w:val="28"/>
          <w:cs/>
        </w:rPr>
        <w:t xml:space="preserve"> จำกัด อ.</w:t>
      </w:r>
      <w:proofErr w:type="spellStart"/>
      <w:r w:rsidRPr="0051416E">
        <w:rPr>
          <w:rFonts w:ascii="TH SarabunPSK" w:hAnsi="TH SarabunPSK" w:cs="TH SarabunPSK"/>
          <w:sz w:val="28"/>
          <w:cs/>
        </w:rPr>
        <w:t>อัมพ</w:t>
      </w:r>
      <w:proofErr w:type="spellEnd"/>
      <w:r w:rsidRPr="0051416E">
        <w:rPr>
          <w:rFonts w:ascii="TH SarabunPSK" w:hAnsi="TH SarabunPSK" w:cs="TH SarabunPSK"/>
          <w:sz w:val="28"/>
          <w:cs/>
        </w:rPr>
        <w:t>วา ร่วมด้วย นาง</w:t>
      </w:r>
      <w:proofErr w:type="spellStart"/>
      <w:r w:rsidRPr="0051416E">
        <w:rPr>
          <w:rFonts w:ascii="TH SarabunPSK" w:hAnsi="TH SarabunPSK" w:cs="TH SarabunPSK"/>
          <w:sz w:val="28"/>
          <w:cs/>
        </w:rPr>
        <w:t>ยุพ</w:t>
      </w:r>
      <w:proofErr w:type="spellEnd"/>
      <w:r w:rsidRPr="0051416E">
        <w:rPr>
          <w:rFonts w:ascii="TH SarabunPSK" w:hAnsi="TH SarabunPSK" w:cs="TH SarabunPSK"/>
          <w:sz w:val="28"/>
          <w:cs/>
        </w:rPr>
        <w:t>รัตน์ ศตวิริยะ ผู้อำนวยการกองพัฒนาขีดความสามารถธุรกิจอุตสาหกรรม นายเจต</w:t>
      </w:r>
      <w:proofErr w:type="spellStart"/>
      <w:r w:rsidRPr="0051416E">
        <w:rPr>
          <w:rFonts w:ascii="TH SarabunPSK" w:hAnsi="TH SarabunPSK" w:cs="TH SarabunPSK"/>
          <w:sz w:val="28"/>
          <w:cs/>
        </w:rPr>
        <w:t>นิพิฐ</w:t>
      </w:r>
      <w:proofErr w:type="spellEnd"/>
      <w:r w:rsidRPr="0051416E">
        <w:rPr>
          <w:rFonts w:ascii="TH SarabunPSK" w:hAnsi="TH SarabunPSK" w:cs="TH SarabunPSK"/>
          <w:sz w:val="28"/>
          <w:cs/>
        </w:rPr>
        <w:t xml:space="preserve"> รอดภัย เลขานุการกรม กรมส่งเสริมอุตสาหกรรม (</w:t>
      </w:r>
      <w:proofErr w:type="spellStart"/>
      <w:r w:rsidRPr="0051416E">
        <w:rPr>
          <w:rFonts w:ascii="TH SarabunPSK" w:hAnsi="TH SarabunPSK" w:cs="TH SarabunPSK"/>
          <w:sz w:val="28"/>
          <w:cs/>
        </w:rPr>
        <w:t>กสอ</w:t>
      </w:r>
      <w:proofErr w:type="spellEnd"/>
      <w:r w:rsidRPr="0051416E">
        <w:rPr>
          <w:rFonts w:ascii="TH SarabunPSK" w:hAnsi="TH SarabunPSK" w:cs="TH SarabunPSK"/>
          <w:sz w:val="28"/>
          <w:cs/>
        </w:rPr>
        <w:t xml:space="preserve">.) นายวุฒิชัย ประชาพร ผู้อำนวยการศูนย์ส่งเสริมอุตสาหกรรมภาคที่ </w:t>
      </w:r>
      <w:r w:rsidRPr="0051416E">
        <w:rPr>
          <w:rFonts w:ascii="TH SarabunPSK" w:hAnsi="TH SarabunPSK" w:cs="TH SarabunPSK"/>
          <w:sz w:val="28"/>
        </w:rPr>
        <w:t>8</w:t>
      </w:r>
      <w:r w:rsidRPr="0051416E">
        <w:rPr>
          <w:rFonts w:ascii="TH SarabunPSK" w:hAnsi="TH SarabunPSK" w:cs="TH SarabunPSK"/>
          <w:sz w:val="28"/>
          <w:cs/>
        </w:rPr>
        <w:t xml:space="preserve">  คณะเจ้าหน้าที่ </w:t>
      </w:r>
      <w:proofErr w:type="spellStart"/>
      <w:r w:rsidRPr="0051416E">
        <w:rPr>
          <w:rFonts w:ascii="TH SarabunPSK" w:hAnsi="TH SarabunPSK" w:cs="TH SarabunPSK"/>
          <w:sz w:val="28"/>
          <w:cs/>
        </w:rPr>
        <w:t>กสอ</w:t>
      </w:r>
      <w:proofErr w:type="spellEnd"/>
      <w:r w:rsidRPr="0051416E">
        <w:rPr>
          <w:rFonts w:ascii="TH SarabunPSK" w:hAnsi="TH SarabunPSK" w:cs="TH SarabunPSK"/>
          <w:sz w:val="28"/>
          <w:cs/>
        </w:rPr>
        <w:t>. และสื่อมวลชนเข้าร่วมในครั้งนี้ โดยมี นายพลแสง แซ่</w:t>
      </w:r>
      <w:proofErr w:type="spellStart"/>
      <w:r w:rsidRPr="0051416E">
        <w:rPr>
          <w:rFonts w:ascii="TH SarabunPSK" w:hAnsi="TH SarabunPSK" w:cs="TH SarabunPSK"/>
          <w:sz w:val="28"/>
          <w:cs/>
        </w:rPr>
        <w:t>เบ๊</w:t>
      </w:r>
      <w:proofErr w:type="spellEnd"/>
      <w:r w:rsidRPr="0051416E">
        <w:rPr>
          <w:rFonts w:ascii="TH SarabunPSK" w:hAnsi="TH SarabunPSK" w:cs="TH SarabunPSK"/>
          <w:sz w:val="28"/>
          <w:cs/>
        </w:rPr>
        <w:t xml:space="preserve"> กรรมการผู้อำนวยการบริษัทฯ และนางสิริ</w:t>
      </w:r>
      <w:proofErr w:type="spellStart"/>
      <w:r w:rsidRPr="0051416E">
        <w:rPr>
          <w:rFonts w:ascii="TH SarabunPSK" w:hAnsi="TH SarabunPSK" w:cs="TH SarabunPSK"/>
          <w:sz w:val="28"/>
          <w:cs/>
        </w:rPr>
        <w:t>วรรณ</w:t>
      </w:r>
      <w:proofErr w:type="spellEnd"/>
      <w:r w:rsidRPr="0051416E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51416E">
        <w:rPr>
          <w:rFonts w:ascii="TH SarabunPSK" w:hAnsi="TH SarabunPSK" w:cs="TH SarabunPSK"/>
          <w:sz w:val="28"/>
          <w:cs/>
        </w:rPr>
        <w:t>เกษ</w:t>
      </w:r>
      <w:proofErr w:type="spellEnd"/>
      <w:r w:rsidRPr="0051416E">
        <w:rPr>
          <w:rFonts w:ascii="TH SarabunPSK" w:hAnsi="TH SarabunPSK" w:cs="TH SarabunPSK"/>
          <w:sz w:val="28"/>
          <w:cs/>
        </w:rPr>
        <w:t>วิเศษ ผู้ช่วยกรรมการผู้อำนวยการ กล่าวต้อนรับ พร้อมทั้งสรุปภาพรวมและเยี่ยมชมกระบวนการผลิตของบริษัท</w:t>
      </w:r>
    </w:p>
    <w:p w:rsidR="0051416E" w:rsidRPr="0051416E" w:rsidRDefault="0051416E" w:rsidP="0051416E">
      <w:pPr>
        <w:jc w:val="both"/>
        <w:rPr>
          <w:rFonts w:ascii="TH SarabunPSK" w:hAnsi="TH SarabunPSK" w:cs="TH SarabunPSK"/>
          <w:sz w:val="28"/>
        </w:rPr>
      </w:pPr>
    </w:p>
    <w:p w:rsidR="00BA6C99" w:rsidRPr="0051416E" w:rsidRDefault="0051416E" w:rsidP="0051416E">
      <w:pPr>
        <w:jc w:val="both"/>
        <w:rPr>
          <w:rFonts w:ascii="TH SarabunPSK" w:hAnsi="TH SarabunPSK" w:cs="TH SarabunPSK"/>
          <w:sz w:val="28"/>
        </w:rPr>
      </w:pPr>
      <w:r w:rsidRPr="0051416E">
        <w:rPr>
          <w:rFonts w:ascii="TH SarabunPSK" w:hAnsi="TH SarabunPSK" w:cs="TH SarabunPSK"/>
          <w:sz w:val="28"/>
          <w:cs/>
        </w:rPr>
        <w:t>บริษัทดังกล่าว เป็นผู้ผลิตและจำหน่ายผลิตภัณฑ์เครื่องดื่มผลไม้ ภายใต้แบ</w:t>
      </w:r>
      <w:proofErr w:type="spellStart"/>
      <w:r w:rsidRPr="0051416E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51416E">
        <w:rPr>
          <w:rFonts w:ascii="TH SarabunPSK" w:hAnsi="TH SarabunPSK" w:cs="TH SarabunPSK"/>
          <w:sz w:val="28"/>
          <w:cs/>
        </w:rPr>
        <w:t xml:space="preserve"> </w:t>
      </w:r>
      <w:r w:rsidRPr="0051416E">
        <w:rPr>
          <w:rFonts w:ascii="TH SarabunPSK" w:hAnsi="TH SarabunPSK" w:cs="TH SarabunPSK"/>
          <w:sz w:val="28"/>
        </w:rPr>
        <w:t xml:space="preserve">Nita </w:t>
      </w:r>
      <w:r w:rsidRPr="0051416E">
        <w:rPr>
          <w:rFonts w:ascii="TH SarabunPSK" w:hAnsi="TH SarabunPSK" w:cs="TH SarabunPSK"/>
          <w:sz w:val="28"/>
          <w:cs/>
        </w:rPr>
        <w:t>และยังรับจ้างผลิต (</w:t>
      </w:r>
      <w:r w:rsidRPr="0051416E">
        <w:rPr>
          <w:rFonts w:ascii="TH SarabunPSK" w:hAnsi="TH SarabunPSK" w:cs="TH SarabunPSK"/>
          <w:sz w:val="28"/>
        </w:rPr>
        <w:t xml:space="preserve">OEM) </w:t>
      </w:r>
      <w:r w:rsidRPr="0051416E">
        <w:rPr>
          <w:rFonts w:ascii="TH SarabunPSK" w:hAnsi="TH SarabunPSK" w:cs="TH SarabunPSK"/>
          <w:sz w:val="28"/>
          <w:cs/>
        </w:rPr>
        <w:t>ให้กับแบ</w:t>
      </w:r>
      <w:proofErr w:type="spellStart"/>
      <w:r w:rsidRPr="0051416E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51416E">
        <w:rPr>
          <w:rFonts w:ascii="TH SarabunPSK" w:hAnsi="TH SarabunPSK" w:cs="TH SarabunPSK"/>
          <w:sz w:val="28"/>
          <w:cs/>
        </w:rPr>
        <w:t xml:space="preserve">ต่าง ๆ โดยเป็นผลิตภัณฑ์ที่ใช้นวัตกรรมในกระบวนการผลิตให้เนื้อผลไม้ลอยตัวในผลิตภัณฑ์ ทำให้รสสัมผัสเวลารับประทานได้ทั้งเนื้อและน้ำผลไม้อย่างเต็มอิ่ม ซึ่งได้รับรองมาตรฐานต่าง ๆ ได้แก่ </w:t>
      </w:r>
      <w:r w:rsidRPr="0051416E">
        <w:rPr>
          <w:rFonts w:ascii="TH SarabunPSK" w:hAnsi="TH SarabunPSK" w:cs="TH SarabunPSK"/>
          <w:sz w:val="28"/>
        </w:rPr>
        <w:t xml:space="preserve">GMP / HACCP / Thailand Trust Mark / Halal / Green Industry </w:t>
      </w:r>
      <w:r w:rsidRPr="0051416E">
        <w:rPr>
          <w:rFonts w:ascii="TH SarabunPSK" w:hAnsi="TH SarabunPSK" w:cs="TH SarabunPSK"/>
          <w:sz w:val="28"/>
          <w:cs/>
        </w:rPr>
        <w:t xml:space="preserve">และมาตรฐานแรงงานไทย มีกำลังผลิต </w:t>
      </w:r>
      <w:r w:rsidRPr="0051416E">
        <w:rPr>
          <w:rFonts w:ascii="TH SarabunPSK" w:hAnsi="TH SarabunPSK" w:cs="TH SarabunPSK"/>
          <w:sz w:val="28"/>
        </w:rPr>
        <w:t xml:space="preserve">9 </w:t>
      </w:r>
      <w:r w:rsidRPr="0051416E">
        <w:rPr>
          <w:rFonts w:ascii="TH SarabunPSK" w:hAnsi="TH SarabunPSK" w:cs="TH SarabunPSK"/>
          <w:sz w:val="28"/>
          <w:cs/>
        </w:rPr>
        <w:t xml:space="preserve">แสนขวด/วัน โดยมีสัดส่วนตลาดส่งออกไปยังต่างประเทศ </w:t>
      </w:r>
      <w:r w:rsidRPr="0051416E">
        <w:rPr>
          <w:rFonts w:ascii="TH SarabunPSK" w:hAnsi="TH SarabunPSK" w:cs="TH SarabunPSK"/>
          <w:sz w:val="28"/>
        </w:rPr>
        <w:t xml:space="preserve">98% </w:t>
      </w:r>
      <w:r w:rsidRPr="0051416E">
        <w:rPr>
          <w:rFonts w:ascii="TH SarabunPSK" w:hAnsi="TH SarabunPSK" w:cs="TH SarabunPSK"/>
          <w:sz w:val="28"/>
          <w:cs/>
        </w:rPr>
        <w:t xml:space="preserve">ครอบคลุมกว่า </w:t>
      </w:r>
      <w:r w:rsidRPr="0051416E">
        <w:rPr>
          <w:rFonts w:ascii="TH SarabunPSK" w:hAnsi="TH SarabunPSK" w:cs="TH SarabunPSK"/>
          <w:sz w:val="28"/>
        </w:rPr>
        <w:t xml:space="preserve">70 </w:t>
      </w:r>
      <w:r w:rsidRPr="0051416E">
        <w:rPr>
          <w:rFonts w:ascii="TH SarabunPSK" w:hAnsi="TH SarabunPSK" w:cs="TH SarabunPSK"/>
          <w:sz w:val="28"/>
          <w:cs/>
        </w:rPr>
        <w:t xml:space="preserve">ประเทศทั่วโลก อาทิ อเมริกา จีน ตะวันออกกลาง เกาหลีใต้ ทั้งนี้ บริษัท ได้รับการส่งเสริมและสนับสนุนจาก </w:t>
      </w:r>
      <w:proofErr w:type="spellStart"/>
      <w:r w:rsidRPr="0051416E">
        <w:rPr>
          <w:rFonts w:ascii="TH SarabunPSK" w:hAnsi="TH SarabunPSK" w:cs="TH SarabunPSK"/>
          <w:sz w:val="28"/>
          <w:cs/>
        </w:rPr>
        <w:t>กสอ</w:t>
      </w:r>
      <w:proofErr w:type="spellEnd"/>
      <w:r w:rsidRPr="0051416E">
        <w:rPr>
          <w:rFonts w:ascii="TH SarabunPSK" w:hAnsi="TH SarabunPSK" w:cs="TH SarabunPSK"/>
          <w:sz w:val="28"/>
          <w:cs/>
        </w:rPr>
        <w:t xml:space="preserve">. ผ่านการเข้าร่วมโครงการเตรียมความพร้อม </w:t>
      </w:r>
      <w:r w:rsidRPr="0051416E">
        <w:rPr>
          <w:rFonts w:ascii="TH SarabunPSK" w:hAnsi="TH SarabunPSK" w:cs="TH SarabunPSK"/>
          <w:sz w:val="28"/>
        </w:rPr>
        <w:t xml:space="preserve">SMEs </w:t>
      </w:r>
      <w:r w:rsidRPr="0051416E">
        <w:rPr>
          <w:rFonts w:ascii="TH SarabunPSK" w:hAnsi="TH SarabunPSK" w:cs="TH SarabunPSK"/>
          <w:sz w:val="28"/>
          <w:cs/>
        </w:rPr>
        <w:t xml:space="preserve">เพื่อเข้าสู่ตลาดหลักทรัพย์ </w:t>
      </w:r>
      <w:proofErr w:type="spellStart"/>
      <w:r w:rsidRPr="0051416E">
        <w:rPr>
          <w:rFonts w:ascii="TH SarabunPSK" w:hAnsi="TH SarabunPSK" w:cs="TH SarabunPSK"/>
          <w:sz w:val="28"/>
          <w:cs/>
        </w:rPr>
        <w:t>เอ็ม</w:t>
      </w:r>
      <w:proofErr w:type="spellEnd"/>
      <w:r w:rsidRPr="0051416E">
        <w:rPr>
          <w:rFonts w:ascii="TH SarabunPSK" w:hAnsi="TH SarabunPSK" w:cs="TH SarabunPSK"/>
          <w:sz w:val="28"/>
          <w:cs/>
        </w:rPr>
        <w:t xml:space="preserve"> เอ ไอ (</w:t>
      </w:r>
      <w:proofErr w:type="spellStart"/>
      <w:r w:rsidRPr="0051416E">
        <w:rPr>
          <w:rFonts w:ascii="TH SarabunPSK" w:hAnsi="TH SarabunPSK" w:cs="TH SarabunPSK"/>
          <w:sz w:val="28"/>
        </w:rPr>
        <w:t>mai</w:t>
      </w:r>
      <w:proofErr w:type="spellEnd"/>
      <w:r w:rsidRPr="0051416E">
        <w:rPr>
          <w:rFonts w:ascii="TH SarabunPSK" w:hAnsi="TH SarabunPSK" w:cs="TH SarabunPSK"/>
          <w:sz w:val="28"/>
        </w:rPr>
        <w:t xml:space="preserve">) </w:t>
      </w:r>
      <w:r w:rsidRPr="0051416E">
        <w:rPr>
          <w:rFonts w:ascii="TH SarabunPSK" w:hAnsi="TH SarabunPSK" w:cs="TH SarabunPSK"/>
          <w:sz w:val="28"/>
          <w:cs/>
        </w:rPr>
        <w:t xml:space="preserve">ตั้งแต่การทำการวินิจฉัยประสิทธิภาพความสามารถด้านต่าง ๆ สนับสนุนที่ปรึกษามืออาชีพในการเข้าให้คำปรึกษาเพื่อปรับปรุงการทำงานด้านต่างๆ ทำให้บริษัทปรับปรุงทั้งด้านโครงสร้าง กระบวนการและการบริหาร เพื่อตอบสนองความต้องการของตลาด เพิ่มประสิทธิภาพและประสิทธิผล รวมทั้งการดำเนินการด้านการพัฒนาบุคลากรของบริษัท ทำให้บริษัทฯ สามารถทำยอดขายให้เติบโตอย่างต่อเนื่อง โดยในปี </w:t>
      </w:r>
      <w:r w:rsidRPr="0051416E">
        <w:rPr>
          <w:rFonts w:ascii="TH SarabunPSK" w:hAnsi="TH SarabunPSK" w:cs="TH SarabunPSK"/>
          <w:sz w:val="28"/>
        </w:rPr>
        <w:t xml:space="preserve">2561 </w:t>
      </w:r>
      <w:r w:rsidRPr="0051416E">
        <w:rPr>
          <w:rFonts w:ascii="TH SarabunPSK" w:hAnsi="TH SarabunPSK" w:cs="TH SarabunPSK"/>
          <w:sz w:val="28"/>
          <w:cs/>
        </w:rPr>
        <w:t xml:space="preserve">บริษัทฯ สามารถทำยอดขายได้ </w:t>
      </w:r>
      <w:r w:rsidRPr="0051416E">
        <w:rPr>
          <w:rFonts w:ascii="TH SarabunPSK" w:hAnsi="TH SarabunPSK" w:cs="TH SarabunPSK"/>
          <w:sz w:val="28"/>
        </w:rPr>
        <w:t xml:space="preserve">750 </w:t>
      </w:r>
      <w:r w:rsidRPr="0051416E">
        <w:rPr>
          <w:rFonts w:ascii="TH SarabunPSK" w:hAnsi="TH SarabunPSK" w:cs="TH SarabunPSK"/>
          <w:sz w:val="28"/>
          <w:cs/>
        </w:rPr>
        <w:t xml:space="preserve">ล้านบาท จากเดิมเพียง </w:t>
      </w:r>
      <w:r w:rsidRPr="0051416E">
        <w:rPr>
          <w:rFonts w:ascii="TH SarabunPSK" w:hAnsi="TH SarabunPSK" w:cs="TH SarabunPSK"/>
          <w:sz w:val="28"/>
        </w:rPr>
        <w:t xml:space="preserve">100 </w:t>
      </w:r>
      <w:r w:rsidRPr="0051416E">
        <w:rPr>
          <w:rFonts w:ascii="TH SarabunPSK" w:hAnsi="TH SarabunPSK" w:cs="TH SarabunPSK"/>
          <w:sz w:val="28"/>
          <w:cs/>
        </w:rPr>
        <w:t xml:space="preserve">ล้านบาท หรือ เติบโตจากระยะแรกเริ่มในเวลาไม่ถึง </w:t>
      </w:r>
      <w:r w:rsidRPr="0051416E">
        <w:rPr>
          <w:rFonts w:ascii="TH SarabunPSK" w:hAnsi="TH SarabunPSK" w:cs="TH SarabunPSK"/>
          <w:sz w:val="28"/>
        </w:rPr>
        <w:t xml:space="preserve">10 </w:t>
      </w:r>
      <w:r w:rsidRPr="0051416E">
        <w:rPr>
          <w:rFonts w:ascii="TH SarabunPSK" w:hAnsi="TH SarabunPSK" w:cs="TH SarabunPSK"/>
          <w:sz w:val="28"/>
          <w:cs/>
        </w:rPr>
        <w:t xml:space="preserve">ปี กว่า </w:t>
      </w:r>
      <w:r w:rsidRPr="0051416E">
        <w:rPr>
          <w:rFonts w:ascii="TH SarabunPSK" w:hAnsi="TH SarabunPSK" w:cs="TH SarabunPSK"/>
          <w:sz w:val="28"/>
        </w:rPr>
        <w:t xml:space="preserve">1000% </w:t>
      </w:r>
      <w:r w:rsidRPr="0051416E">
        <w:rPr>
          <w:rFonts w:ascii="TH SarabunPSK" w:hAnsi="TH SarabunPSK" w:cs="TH SarabunPSK"/>
          <w:sz w:val="28"/>
          <w:cs/>
        </w:rPr>
        <w:t xml:space="preserve">และในปี </w:t>
      </w:r>
      <w:r w:rsidRPr="0051416E">
        <w:rPr>
          <w:rFonts w:ascii="TH SarabunPSK" w:hAnsi="TH SarabunPSK" w:cs="TH SarabunPSK"/>
          <w:sz w:val="28"/>
        </w:rPr>
        <w:t xml:space="preserve">2562 </w:t>
      </w:r>
      <w:r w:rsidRPr="0051416E">
        <w:rPr>
          <w:rFonts w:ascii="TH SarabunPSK" w:hAnsi="TH SarabunPSK" w:cs="TH SarabunPSK"/>
          <w:sz w:val="28"/>
          <w:cs/>
        </w:rPr>
        <w:t xml:space="preserve">ตั้งเป้ายอดขายขยับไปที่ </w:t>
      </w:r>
      <w:r w:rsidRPr="0051416E">
        <w:rPr>
          <w:rFonts w:ascii="TH SarabunPSK" w:hAnsi="TH SarabunPSK" w:cs="TH SarabunPSK"/>
          <w:sz w:val="28"/>
        </w:rPr>
        <w:t xml:space="preserve">900 </w:t>
      </w:r>
      <w:r w:rsidRPr="0051416E">
        <w:rPr>
          <w:rFonts w:ascii="TH SarabunPSK" w:hAnsi="TH SarabunPSK" w:cs="TH SarabunPSK"/>
          <w:sz w:val="28"/>
          <w:cs/>
        </w:rPr>
        <w:t xml:space="preserve">ล้านบาท </w:t>
      </w:r>
      <w:r w:rsidRPr="0051416E">
        <w:rPr>
          <w:rFonts w:ascii="TH SarabunPSK" w:hAnsi="TH SarabunPSK" w:cs="TH SarabunPSK"/>
          <w:sz w:val="28"/>
        </w:rPr>
        <w:t>### PR.DIP (</w:t>
      </w:r>
      <w:r w:rsidRPr="0051416E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BA6C99" w:rsidRPr="00514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6E"/>
    <w:rsid w:val="0051416E"/>
    <w:rsid w:val="00BA6C99"/>
    <w:rsid w:val="00E7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2019-01-18T07:11:00Z</dcterms:created>
  <dcterms:modified xsi:type="dcterms:W3CDTF">2019-01-18T07:31:00Z</dcterms:modified>
</cp:coreProperties>
</file>