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8D" w:rsidRDefault="00180A8D" w:rsidP="00180A8D">
      <w:proofErr w:type="spellStart"/>
      <w:r>
        <w:rPr>
          <w:rFonts w:cs="Cordia New"/>
          <w:cs/>
        </w:rPr>
        <w:t>กสอ</w:t>
      </w:r>
      <w:proofErr w:type="spellEnd"/>
      <w:r>
        <w:rPr>
          <w:rFonts w:cs="Cordia New"/>
          <w:cs/>
        </w:rPr>
        <w:t>. เยี่ยมชมกิจการผลิต</w:t>
      </w:r>
      <w:proofErr w:type="spellStart"/>
      <w:r>
        <w:rPr>
          <w:rFonts w:cs="Cordia New"/>
          <w:cs/>
        </w:rPr>
        <w:t>แบตตอ</w:t>
      </w:r>
      <w:proofErr w:type="spellEnd"/>
      <w:r>
        <w:rPr>
          <w:rFonts w:cs="Cordia New"/>
          <w:cs/>
        </w:rPr>
        <w:t xml:space="preserve">รี่ลิเทียมไอออน พร้อมชงขยายเฟสรองรับนโยบายขับเคลื่อนรถ </w:t>
      </w:r>
      <w:r>
        <w:t>EV</w:t>
      </w:r>
    </w:p>
    <w:p w:rsidR="00180A8D" w:rsidRDefault="00180A8D" w:rsidP="00180A8D"/>
    <w:p w:rsidR="00180A8D" w:rsidRDefault="00180A8D" w:rsidP="00180A8D">
      <w:r>
        <w:rPr>
          <w:rFonts w:cs="Cordia New"/>
          <w:cs/>
        </w:rPr>
        <w:t xml:space="preserve">จ.ลำพูน </w:t>
      </w:r>
      <w:r>
        <w:t>4</w:t>
      </w:r>
      <w:r>
        <w:rPr>
          <w:rFonts w:cs="Cordia New"/>
          <w:cs/>
        </w:rPr>
        <w:t xml:space="preserve"> กันยายน </w:t>
      </w:r>
      <w:r>
        <w:t xml:space="preserve">2561 - </w:t>
      </w:r>
      <w:r>
        <w:rPr>
          <w:rFonts w:cs="Cordia New"/>
          <w:cs/>
        </w:rPr>
        <w:t>นายกอบชัย สังสิทธิสวัสดิ์ อธิบดีกรมส่งเสริมอุตสาหกรรม พร้อมด้วย นายเจต</w:t>
      </w:r>
      <w:proofErr w:type="spellStart"/>
      <w:r>
        <w:rPr>
          <w:rFonts w:cs="Cordia New"/>
          <w:cs/>
        </w:rPr>
        <w:t>นิพิฐ</w:t>
      </w:r>
      <w:proofErr w:type="spellEnd"/>
      <w:r>
        <w:rPr>
          <w:rFonts w:cs="Cordia New"/>
          <w:cs/>
        </w:rPr>
        <w:t xml:space="preserve"> รอดภัย เลขานุการกรม นายภาสกร ชัยรัตน์ ผอ.กองยุทธศาสตร์และแผนงาน  และผอ.ศูนย์ส่งเสริมอุตสาหกรรมภาคที่ </w:t>
      </w:r>
      <w:r>
        <w:t>1  2</w:t>
      </w:r>
      <w:r>
        <w:rPr>
          <w:rFonts w:cs="Cordia New"/>
          <w:cs/>
        </w:rPr>
        <w:t xml:space="preserve">  และ </w:t>
      </w:r>
      <w:r>
        <w:t>3</w:t>
      </w:r>
      <w:r>
        <w:rPr>
          <w:rFonts w:cs="Cordia New"/>
          <w:cs/>
        </w:rPr>
        <w:t xml:space="preserve"> เยี่ยมชมบริษัท พี</w:t>
      </w:r>
      <w:proofErr w:type="spellStart"/>
      <w:r>
        <w:rPr>
          <w:rFonts w:cs="Cordia New"/>
          <w:cs/>
        </w:rPr>
        <w:t>เอ็มเอ็มเอส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แมส</w:t>
      </w:r>
      <w:proofErr w:type="spellEnd"/>
      <w:r>
        <w:rPr>
          <w:rFonts w:cs="Cordia New"/>
          <w:cs/>
        </w:rPr>
        <w:t xml:space="preserve">สิโม่ </w:t>
      </w:r>
      <w:proofErr w:type="spellStart"/>
      <w:r>
        <w:rPr>
          <w:rFonts w:cs="Cordia New"/>
          <w:cs/>
        </w:rPr>
        <w:t>เทค</w:t>
      </w:r>
      <w:proofErr w:type="spellEnd"/>
      <w:r>
        <w:rPr>
          <w:rFonts w:cs="Cordia New"/>
          <w:cs/>
        </w:rPr>
        <w:t xml:space="preserve"> จำกัด อ.เมือง จ.ลำพูน ผู้ผลิตสินค้า</w:t>
      </w:r>
      <w:proofErr w:type="spellStart"/>
      <w:r>
        <w:rPr>
          <w:rFonts w:cs="Cordia New"/>
          <w:cs/>
        </w:rPr>
        <w:t>แบตตอ</w:t>
      </w:r>
      <w:proofErr w:type="spellEnd"/>
      <w:r>
        <w:rPr>
          <w:rFonts w:cs="Cordia New"/>
          <w:cs/>
        </w:rPr>
        <w:t xml:space="preserve">รี่ลิเทียมไอออนและหม้อสะสมไฟฟ้า โดยมี นายสำเริง ไชยเสน รองผู้ว่าราชการจังหวัดลำพูน และนายทรงวุฒิ </w:t>
      </w:r>
      <w:proofErr w:type="spellStart"/>
      <w:r>
        <w:rPr>
          <w:rFonts w:cs="Cordia New"/>
          <w:cs/>
        </w:rPr>
        <w:t>นัน</w:t>
      </w:r>
      <w:proofErr w:type="spellEnd"/>
      <w:r>
        <w:rPr>
          <w:rFonts w:cs="Cordia New"/>
          <w:cs/>
        </w:rPr>
        <w:t>ทะ เจ้าของกิจการให้การต้อนรับ</w:t>
      </w:r>
    </w:p>
    <w:p w:rsidR="00180A8D" w:rsidRDefault="00180A8D" w:rsidP="00180A8D"/>
    <w:p w:rsidR="009648B1" w:rsidRDefault="00180A8D" w:rsidP="00180A8D">
      <w:r>
        <w:rPr>
          <w:rFonts w:cs="Cordia New"/>
          <w:cs/>
        </w:rPr>
        <w:t>บริษัทพี</w:t>
      </w:r>
      <w:proofErr w:type="spellStart"/>
      <w:r>
        <w:rPr>
          <w:rFonts w:cs="Cordia New"/>
          <w:cs/>
        </w:rPr>
        <w:t>เอ็มเอ็ม</w:t>
      </w:r>
      <w:proofErr w:type="spellEnd"/>
      <w:r>
        <w:rPr>
          <w:rFonts w:cs="Cordia New"/>
          <w:cs/>
        </w:rPr>
        <w:t xml:space="preserve">ฯ ได้เข้าร่วมงาน </w:t>
      </w:r>
      <w:r>
        <w:t xml:space="preserve">Thailand Industry Expo 2018 </w:t>
      </w:r>
      <w:r>
        <w:rPr>
          <w:rFonts w:cs="Cordia New"/>
          <w:cs/>
        </w:rPr>
        <w:t xml:space="preserve">ของกระทรวงอุตสาหกรรม ระหว่างวันที่ </w:t>
      </w:r>
      <w:r>
        <w:t xml:space="preserve">2-5 </w:t>
      </w:r>
      <w:r>
        <w:rPr>
          <w:rFonts w:cs="Cordia New"/>
          <w:cs/>
        </w:rPr>
        <w:t>สิงหาคมที่ผ่านมา ทำให้ได้รับความสนใจเกิดการเชื่อมโยงธุรกิจเพื่อจำหน่าย</w:t>
      </w:r>
      <w:proofErr w:type="spellStart"/>
      <w:r>
        <w:rPr>
          <w:rFonts w:cs="Cordia New"/>
          <w:cs/>
        </w:rPr>
        <w:t>แบตตอ</w:t>
      </w:r>
      <w:proofErr w:type="spellEnd"/>
      <w:r>
        <w:rPr>
          <w:rFonts w:cs="Cordia New"/>
          <w:cs/>
        </w:rPr>
        <w:t xml:space="preserve">รี่ลิเทียมไอออน จำนวนกว่า </w:t>
      </w:r>
      <w:r>
        <w:t xml:space="preserve">6 </w:t>
      </w:r>
      <w:r>
        <w:rPr>
          <w:rFonts w:cs="Cordia New"/>
          <w:cs/>
        </w:rPr>
        <w:t xml:space="preserve">ล้านชิ้น เพื่อนำไปใช้เป็นส่วนประกอบเป็นเซลล์พลังงานไฟฟ้าในรถยนต์ </w:t>
      </w:r>
      <w:r>
        <w:t xml:space="preserve">EV </w:t>
      </w:r>
      <w:r>
        <w:rPr>
          <w:rFonts w:cs="Cordia New"/>
          <w:cs/>
        </w:rPr>
        <w:t>แต่ด้วยกำลังการผลิตในโรงงานที่ยังมีข้อจำกัด จึงจำเป็นต้องขยายกิจการและเพิ่มกำลังการผลิตให้มากขึ้นเพื่อรองรับยอด</w:t>
      </w:r>
      <w:proofErr w:type="spellStart"/>
      <w:r>
        <w:rPr>
          <w:rFonts w:cs="Cordia New"/>
          <w:cs/>
        </w:rPr>
        <w:t>ดีล</w:t>
      </w:r>
      <w:proofErr w:type="spellEnd"/>
      <w:r>
        <w:rPr>
          <w:rFonts w:cs="Cordia New"/>
          <w:cs/>
        </w:rPr>
        <w:t>ดังกล่าว ซึ่งหากดำเนินการเรียบร้อยแล้วจะทำให้บริษัทมีรายได้เพิ่มขึ้น และสร้างอาชีพให้กับคนในพื้นที่มากขึ้นด้วย</w:t>
      </w:r>
      <w:r>
        <w:t>### PR.DIP (</w:t>
      </w:r>
      <w:r>
        <w:rPr>
          <w:rFonts w:cs="Cordia New"/>
          <w:cs/>
        </w:rPr>
        <w:t>กลุ่มประชาสัมพันธ์ สำนักงานเลขานุการกรม กรมส่งเสริมอุตสาหกรรม) รายงาน/ภาพข่า</w:t>
      </w:r>
      <w:bookmarkStart w:id="0" w:name="_GoBack"/>
      <w:bookmarkEnd w:id="0"/>
    </w:p>
    <w:sectPr w:rsidR="00964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8D"/>
    <w:rsid w:val="00180A8D"/>
    <w:rsid w:val="009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2018-09-05T02:43:00Z</dcterms:created>
  <dcterms:modified xsi:type="dcterms:W3CDTF">2018-09-05T02:43:00Z</dcterms:modified>
</cp:coreProperties>
</file>