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44" w:rsidRPr="00DC01E5" w:rsidRDefault="00B50B44" w:rsidP="00B50B44">
      <w:pPr>
        <w:rPr>
          <w:rFonts w:ascii="TH SarabunPSK" w:hAnsi="TH SarabunPSK" w:cs="TH SarabunPSK"/>
          <w:b/>
          <w:bCs/>
          <w:sz w:val="28"/>
        </w:rPr>
      </w:pPr>
      <w:r w:rsidRPr="00DC01E5">
        <w:rPr>
          <w:rFonts w:ascii="TH SarabunPSK" w:hAnsi="TH SarabunPSK" w:cs="TH SarabunPSK"/>
          <w:b/>
          <w:bCs/>
          <w:sz w:val="28"/>
          <w:cs/>
        </w:rPr>
        <w:t>รมว.อุตสาหกรรม ลงพื้นที่กลุ่มจังหวัดนครชัยบุรินทร์หารือภาคเอกชน เร่งขับเคลื่อนอุตส</w:t>
      </w:r>
      <w:bookmarkStart w:id="0" w:name="_GoBack"/>
      <w:bookmarkEnd w:id="0"/>
      <w:r w:rsidRPr="00DC01E5">
        <w:rPr>
          <w:rFonts w:ascii="TH SarabunPSK" w:hAnsi="TH SarabunPSK" w:cs="TH SarabunPSK"/>
          <w:b/>
          <w:bCs/>
          <w:sz w:val="28"/>
          <w:cs/>
        </w:rPr>
        <w:t xml:space="preserve">าหกรรม </w:t>
      </w:r>
      <w:r w:rsidRPr="00DC01E5">
        <w:rPr>
          <w:rFonts w:ascii="TH SarabunPSK" w:hAnsi="TH SarabunPSK" w:cs="TH SarabunPSK"/>
          <w:b/>
          <w:bCs/>
          <w:sz w:val="28"/>
        </w:rPr>
        <w:t xml:space="preserve">4.0 </w:t>
      </w:r>
    </w:p>
    <w:p w:rsidR="00B50B44" w:rsidRPr="00DC01E5" w:rsidRDefault="00B50B44" w:rsidP="00B50B44">
      <w:pPr>
        <w:rPr>
          <w:rFonts w:ascii="TH SarabunPSK" w:hAnsi="TH SarabunPSK" w:cs="TH SarabunPSK"/>
          <w:sz w:val="28"/>
        </w:rPr>
      </w:pPr>
    </w:p>
    <w:p w:rsidR="00B50B44" w:rsidRPr="00DC01E5" w:rsidRDefault="00B50B44" w:rsidP="00DC01E5">
      <w:pPr>
        <w:jc w:val="both"/>
        <w:rPr>
          <w:rFonts w:ascii="TH SarabunPSK" w:hAnsi="TH SarabunPSK" w:cs="TH SarabunPSK"/>
          <w:sz w:val="28"/>
        </w:rPr>
      </w:pPr>
      <w:r w:rsidRPr="00DC01E5">
        <w:rPr>
          <w:rFonts w:ascii="TH SarabunPSK" w:hAnsi="TH SarabunPSK" w:cs="TH SarabunPSK"/>
          <w:sz w:val="28"/>
          <w:cs/>
        </w:rPr>
        <w:t xml:space="preserve">จ.นครราชสีมา </w:t>
      </w:r>
      <w:r w:rsidRPr="00DC01E5">
        <w:rPr>
          <w:rFonts w:ascii="TH SarabunPSK" w:hAnsi="TH SarabunPSK" w:cs="TH SarabunPSK"/>
          <w:sz w:val="28"/>
        </w:rPr>
        <w:t>13</w:t>
      </w:r>
      <w:r w:rsidRPr="00DC01E5">
        <w:rPr>
          <w:rFonts w:ascii="TH SarabunPSK" w:hAnsi="TH SarabunPSK" w:cs="TH SarabunPSK"/>
          <w:sz w:val="28"/>
          <w:cs/>
        </w:rPr>
        <w:t xml:space="preserve"> กันยายน </w:t>
      </w:r>
      <w:r w:rsidRPr="00DC01E5">
        <w:rPr>
          <w:rFonts w:ascii="TH SarabunPSK" w:hAnsi="TH SarabunPSK" w:cs="TH SarabunPSK"/>
          <w:sz w:val="28"/>
        </w:rPr>
        <w:t xml:space="preserve">2561 - </w:t>
      </w:r>
      <w:r w:rsidRPr="00DC01E5">
        <w:rPr>
          <w:rFonts w:ascii="TH SarabunPSK" w:hAnsi="TH SarabunPSK" w:cs="TH SarabunPSK"/>
          <w:sz w:val="28"/>
          <w:cs/>
        </w:rPr>
        <w:t>นาย</w:t>
      </w:r>
      <w:proofErr w:type="spellStart"/>
      <w:r w:rsidRPr="00DC01E5">
        <w:rPr>
          <w:rFonts w:ascii="TH SarabunPSK" w:hAnsi="TH SarabunPSK" w:cs="TH SarabunPSK"/>
          <w:sz w:val="28"/>
          <w:cs/>
        </w:rPr>
        <w:t>อุตตม</w:t>
      </w:r>
      <w:proofErr w:type="spellEnd"/>
      <w:r w:rsidRPr="00DC01E5">
        <w:rPr>
          <w:rFonts w:ascii="TH SarabunPSK" w:hAnsi="TH SarabunPSK" w:cs="TH SarabunPSK"/>
          <w:sz w:val="28"/>
          <w:cs/>
        </w:rPr>
        <w:t xml:space="preserve"> สาว</w:t>
      </w:r>
      <w:proofErr w:type="spellStart"/>
      <w:r w:rsidRPr="00DC01E5">
        <w:rPr>
          <w:rFonts w:ascii="TH SarabunPSK" w:hAnsi="TH SarabunPSK" w:cs="TH SarabunPSK"/>
          <w:sz w:val="28"/>
          <w:cs/>
        </w:rPr>
        <w:t>นายน</w:t>
      </w:r>
      <w:proofErr w:type="spellEnd"/>
      <w:r w:rsidRPr="00DC01E5">
        <w:rPr>
          <w:rFonts w:ascii="TH SarabunPSK" w:hAnsi="TH SarabunPSK" w:cs="TH SarabunPSK"/>
          <w:sz w:val="28"/>
          <w:cs/>
        </w:rPr>
        <w:t xml:space="preserve"> รัฐมนตรีว่าการกระทรวงอุตสาหกรรม พร้อมด้วย นายสันติ </w:t>
      </w:r>
      <w:proofErr w:type="spellStart"/>
      <w:r w:rsidRPr="00DC01E5">
        <w:rPr>
          <w:rFonts w:ascii="TH SarabunPSK" w:hAnsi="TH SarabunPSK" w:cs="TH SarabunPSK"/>
          <w:sz w:val="28"/>
          <w:cs/>
        </w:rPr>
        <w:t>กี</w:t>
      </w:r>
      <w:proofErr w:type="spellEnd"/>
      <w:r w:rsidRPr="00DC01E5">
        <w:rPr>
          <w:rFonts w:ascii="TH SarabunPSK" w:hAnsi="TH SarabunPSK" w:cs="TH SarabunPSK"/>
          <w:sz w:val="28"/>
          <w:cs/>
        </w:rPr>
        <w:t xml:space="preserve">ระนันทน์ ผู้ช่วยรัฐมนตรีประจำกระทรวงอุตสาหกรรม นางสาวนิสากร จึงเจริญธรรม </w:t>
      </w:r>
      <w:r w:rsidR="00BF21B6">
        <w:rPr>
          <w:rFonts w:ascii="TH SarabunPSK" w:hAnsi="TH SarabunPSK" w:cs="TH SarabunPSK" w:hint="cs"/>
          <w:sz w:val="28"/>
          <w:cs/>
        </w:rPr>
        <w:t xml:space="preserve">รองปลัดกระทรวงอุตสาหกรรม </w:t>
      </w:r>
      <w:r w:rsidRPr="00DC01E5">
        <w:rPr>
          <w:rFonts w:ascii="TH SarabunPSK" w:hAnsi="TH SarabunPSK" w:cs="TH SarabunPSK"/>
          <w:sz w:val="28"/>
          <w:cs/>
        </w:rPr>
        <w:t>นางเบญจมาพร เอก</w:t>
      </w:r>
      <w:proofErr w:type="spellStart"/>
      <w:r w:rsidRPr="00DC01E5">
        <w:rPr>
          <w:rFonts w:ascii="TH SarabunPSK" w:hAnsi="TH SarabunPSK" w:cs="TH SarabunPSK"/>
          <w:sz w:val="28"/>
          <w:cs/>
        </w:rPr>
        <w:t>ฉัตร์</w:t>
      </w:r>
      <w:proofErr w:type="spellEnd"/>
      <w:r w:rsidRPr="00DC01E5">
        <w:rPr>
          <w:rFonts w:ascii="TH SarabunPSK" w:hAnsi="TH SarabunPSK" w:cs="TH SarabunPSK"/>
          <w:sz w:val="28"/>
          <w:cs/>
        </w:rPr>
        <w:t xml:space="preserve"> ผู้ตรวจราชการกระทรวงอุตสาหกรรม นายกอบชัย สังสิทธิสวัสดิ์ อธิบดีกรมส่งเสริมอุตสาหกรรม คณะผู้บริหารกระทรวงอุตสาหกรรม คณะผู้บริหารองค์กรเครือข่ายภาครัฐและเอกชนในพื้นที่ภาคตะวันออกเฉียงเหนือตอนล่าง </w:t>
      </w:r>
      <w:r w:rsidRPr="00DC01E5">
        <w:rPr>
          <w:rFonts w:ascii="TH SarabunPSK" w:hAnsi="TH SarabunPSK" w:cs="TH SarabunPSK"/>
          <w:sz w:val="28"/>
        </w:rPr>
        <w:t>1</w:t>
      </w:r>
      <w:r w:rsidRPr="00DC01E5">
        <w:rPr>
          <w:rFonts w:ascii="TH SarabunPSK" w:hAnsi="TH SarabunPSK" w:cs="TH SarabunPSK"/>
          <w:sz w:val="28"/>
          <w:cs/>
        </w:rPr>
        <w:t xml:space="preserve"> ร่วมกันประชุมหารือแนวทางเพื่อการขับเคลื่อน </w:t>
      </w:r>
      <w:r w:rsidRPr="00DC01E5">
        <w:rPr>
          <w:rFonts w:ascii="TH SarabunPSK" w:hAnsi="TH SarabunPSK" w:cs="TH SarabunPSK"/>
          <w:sz w:val="28"/>
        </w:rPr>
        <w:t>SMEs 4.0</w:t>
      </w:r>
      <w:r w:rsidRPr="00DC01E5">
        <w:rPr>
          <w:rFonts w:ascii="TH SarabunPSK" w:hAnsi="TH SarabunPSK" w:cs="TH SarabunPSK"/>
          <w:sz w:val="28"/>
          <w:cs/>
        </w:rPr>
        <w:t xml:space="preserve"> ในพื้นที่กลุ่มจังหวัดนครชัยบุรินทร์ ประกอบด้วย จังหวัดนครราชสีมา ชัยภูมิ บุรีรัมย์ และสุรินทร์ โดยมี นายจรัสชัย โชคเรืองสกุล รองผู้ว่าราชการจังหวัดนครราชสีมา ให้การต้อนรับและร่วมหารือ ณ </w:t>
      </w:r>
      <w:r w:rsidRPr="00DC01E5">
        <w:rPr>
          <w:rFonts w:ascii="TH SarabunPSK" w:hAnsi="TH SarabunPSK" w:cs="TH SarabunPSK"/>
          <w:sz w:val="28"/>
        </w:rPr>
        <w:t>Hall 2-3</w:t>
      </w:r>
      <w:r w:rsidRPr="00DC01E5">
        <w:rPr>
          <w:rFonts w:ascii="TH SarabunPSK" w:hAnsi="TH SarabunPSK" w:cs="TH SarabunPSK"/>
          <w:sz w:val="28"/>
          <w:cs/>
        </w:rPr>
        <w:t xml:space="preserve"> ชั้น </w:t>
      </w:r>
      <w:r w:rsidRPr="00DC01E5">
        <w:rPr>
          <w:rFonts w:ascii="TH SarabunPSK" w:hAnsi="TH SarabunPSK" w:cs="TH SarabunPSK"/>
          <w:sz w:val="28"/>
        </w:rPr>
        <w:t>4</w:t>
      </w:r>
      <w:r w:rsidRPr="00DC01E5">
        <w:rPr>
          <w:rFonts w:ascii="TH SarabunPSK" w:hAnsi="TH SarabunPSK" w:cs="TH SarabunPSK"/>
          <w:sz w:val="28"/>
          <w:cs/>
        </w:rPr>
        <w:t xml:space="preserve"> ศูนย์การค้าเทอร์มินอล </w:t>
      </w:r>
      <w:r w:rsidRPr="00DC01E5">
        <w:rPr>
          <w:rFonts w:ascii="TH SarabunPSK" w:hAnsi="TH SarabunPSK" w:cs="TH SarabunPSK"/>
          <w:sz w:val="28"/>
        </w:rPr>
        <w:t>21</w:t>
      </w:r>
      <w:r w:rsidRPr="00DC01E5">
        <w:rPr>
          <w:rFonts w:ascii="TH SarabunPSK" w:hAnsi="TH SarabunPSK" w:cs="TH SarabunPSK"/>
          <w:sz w:val="28"/>
          <w:cs/>
        </w:rPr>
        <w:t xml:space="preserve"> โคราช</w:t>
      </w:r>
    </w:p>
    <w:p w:rsidR="00B50B44" w:rsidRPr="00DC01E5" w:rsidRDefault="00B50B44" w:rsidP="00DC01E5">
      <w:pPr>
        <w:jc w:val="both"/>
        <w:rPr>
          <w:rFonts w:ascii="TH SarabunPSK" w:hAnsi="TH SarabunPSK" w:cs="TH SarabunPSK"/>
          <w:sz w:val="28"/>
        </w:rPr>
      </w:pPr>
      <w:r w:rsidRPr="00DC01E5">
        <w:rPr>
          <w:rFonts w:ascii="TH SarabunPSK" w:hAnsi="TH SarabunPSK" w:cs="TH SarabunPSK"/>
          <w:sz w:val="28"/>
          <w:cs/>
        </w:rPr>
        <w:t xml:space="preserve">โดยรัฐมนตรีว่าการกระทรวงอุตสาหกรรมได้รับฟังและร่วมหารือถึงแนวทางการขับเคลื่อน </w:t>
      </w:r>
      <w:r w:rsidRPr="00DC01E5">
        <w:rPr>
          <w:rFonts w:ascii="TH SarabunPSK" w:hAnsi="TH SarabunPSK" w:cs="TH SarabunPSK"/>
          <w:sz w:val="28"/>
        </w:rPr>
        <w:t>SMEs 4.0</w:t>
      </w:r>
      <w:r w:rsidRPr="00DC01E5">
        <w:rPr>
          <w:rFonts w:ascii="TH SarabunPSK" w:hAnsi="TH SarabunPSK" w:cs="TH SarabunPSK"/>
          <w:sz w:val="28"/>
          <w:cs/>
        </w:rPr>
        <w:t xml:space="preserve"> จากทางเครือข่ายภาคเอกชนในพื้นที่ภาคตะวันออกเฉียงเหนือตอนล่าง </w:t>
      </w:r>
      <w:r w:rsidRPr="00DC01E5">
        <w:rPr>
          <w:rFonts w:ascii="TH SarabunPSK" w:hAnsi="TH SarabunPSK" w:cs="TH SarabunPSK"/>
          <w:sz w:val="28"/>
        </w:rPr>
        <w:t>1</w:t>
      </w:r>
      <w:r w:rsidRPr="00DC01E5">
        <w:rPr>
          <w:rFonts w:ascii="TH SarabunPSK" w:hAnsi="TH SarabunPSK" w:cs="TH SarabunPSK"/>
          <w:sz w:val="28"/>
          <w:cs/>
        </w:rPr>
        <w:t xml:space="preserve"> ที่นำเสนอแนวทางการพัฒนา (</w:t>
      </w:r>
      <w:r w:rsidRPr="00DC01E5">
        <w:rPr>
          <w:rFonts w:ascii="TH SarabunPSK" w:hAnsi="TH SarabunPSK" w:cs="TH SarabunPSK"/>
          <w:sz w:val="28"/>
        </w:rPr>
        <w:t xml:space="preserve">flagship) </w:t>
      </w:r>
      <w:r w:rsidRPr="00DC01E5">
        <w:rPr>
          <w:rFonts w:ascii="TH SarabunPSK" w:hAnsi="TH SarabunPSK" w:cs="TH SarabunPSK"/>
          <w:sz w:val="28"/>
          <w:cs/>
        </w:rPr>
        <w:t xml:space="preserve">ที่ตอบสนองความต้องการของพื้นที่จำนวน </w:t>
      </w:r>
      <w:r w:rsidRPr="00DC01E5">
        <w:rPr>
          <w:rFonts w:ascii="TH SarabunPSK" w:hAnsi="TH SarabunPSK" w:cs="TH SarabunPSK"/>
          <w:sz w:val="28"/>
        </w:rPr>
        <w:t xml:space="preserve">4 flagship </w:t>
      </w:r>
      <w:r w:rsidRPr="00DC01E5">
        <w:rPr>
          <w:rFonts w:ascii="TH SarabunPSK" w:hAnsi="TH SarabunPSK" w:cs="TH SarabunPSK"/>
          <w:sz w:val="28"/>
          <w:cs/>
        </w:rPr>
        <w:t>ดังนี้</w:t>
      </w:r>
    </w:p>
    <w:p w:rsidR="00B50B44" w:rsidRPr="00DC01E5" w:rsidRDefault="00B50B44" w:rsidP="00DC01E5">
      <w:pPr>
        <w:jc w:val="both"/>
        <w:rPr>
          <w:rFonts w:ascii="TH SarabunPSK" w:hAnsi="TH SarabunPSK" w:cs="TH SarabunPSK"/>
          <w:sz w:val="28"/>
        </w:rPr>
      </w:pPr>
      <w:r w:rsidRPr="00DC01E5">
        <w:rPr>
          <w:rFonts w:ascii="TH SarabunPSK" w:hAnsi="TH SarabunPSK" w:cs="TH SarabunPSK"/>
          <w:sz w:val="28"/>
        </w:rPr>
        <w:t xml:space="preserve">1. </w:t>
      </w:r>
      <w:r w:rsidRPr="00DC01E5">
        <w:rPr>
          <w:rFonts w:ascii="TH SarabunPSK" w:hAnsi="TH SarabunPSK" w:cs="TH SarabunPSK"/>
          <w:sz w:val="28"/>
          <w:cs/>
        </w:rPr>
        <w:t>การพัฒนากลุ่มอุตสาหกรรมโคเนื้อ (อีสานวา</w:t>
      </w:r>
      <w:proofErr w:type="spellStart"/>
      <w:r w:rsidRPr="00DC01E5">
        <w:rPr>
          <w:rFonts w:ascii="TH SarabunPSK" w:hAnsi="TH SarabunPSK" w:cs="TH SarabunPSK"/>
          <w:sz w:val="28"/>
          <w:cs/>
        </w:rPr>
        <w:t>กิว</w:t>
      </w:r>
      <w:proofErr w:type="spellEnd"/>
      <w:r w:rsidRPr="00DC01E5">
        <w:rPr>
          <w:rFonts w:ascii="TH SarabunPSK" w:hAnsi="TH SarabunPSK" w:cs="TH SarabunPSK"/>
          <w:sz w:val="28"/>
          <w:cs/>
        </w:rPr>
        <w:t xml:space="preserve">) เป็นการพัฒนาด้านการเลี้ยงโคของเกษตร มาตรฐานการเลี้ยงโคขุน ระบบการจัดเก็บข้อมูลโดยการติด </w:t>
      </w:r>
      <w:r w:rsidRPr="00DC01E5">
        <w:rPr>
          <w:rFonts w:ascii="TH SarabunPSK" w:hAnsi="TH SarabunPSK" w:cs="TH SarabunPSK"/>
          <w:sz w:val="28"/>
        </w:rPr>
        <w:t xml:space="preserve">Microchip </w:t>
      </w:r>
      <w:r w:rsidRPr="00DC01E5">
        <w:rPr>
          <w:rFonts w:ascii="TH SarabunPSK" w:hAnsi="TH SarabunPSK" w:cs="TH SarabunPSK"/>
          <w:sz w:val="28"/>
          <w:cs/>
        </w:rPr>
        <w:t>การแปรรูปเนื้อโคส่วนเหลือทิ้ง (</w:t>
      </w:r>
      <w:r w:rsidRPr="00DC01E5">
        <w:rPr>
          <w:rFonts w:ascii="TH SarabunPSK" w:hAnsi="TH SarabunPSK" w:cs="TH SarabunPSK"/>
          <w:sz w:val="28"/>
        </w:rPr>
        <w:t xml:space="preserve">ITC-Pilot Plant) </w:t>
      </w:r>
      <w:r w:rsidRPr="00DC01E5">
        <w:rPr>
          <w:rFonts w:ascii="TH SarabunPSK" w:hAnsi="TH SarabunPSK" w:cs="TH SarabunPSK"/>
          <w:sz w:val="28"/>
          <w:cs/>
        </w:rPr>
        <w:t xml:space="preserve">และส่งเสริมให้มี </w:t>
      </w:r>
      <w:r w:rsidRPr="00DC01E5">
        <w:rPr>
          <w:rFonts w:ascii="TH SarabunPSK" w:hAnsi="TH SarabunPSK" w:cs="TH SarabunPSK"/>
          <w:sz w:val="28"/>
        </w:rPr>
        <w:t xml:space="preserve">Startup </w:t>
      </w:r>
      <w:r w:rsidRPr="00DC01E5">
        <w:rPr>
          <w:rFonts w:ascii="TH SarabunPSK" w:hAnsi="TH SarabunPSK" w:cs="TH SarabunPSK"/>
          <w:sz w:val="28"/>
          <w:cs/>
        </w:rPr>
        <w:t>สู่การตลาดเชิงพาณิชย์ ซึ่งมีเป้าหมายเป็นอีสานวา</w:t>
      </w:r>
      <w:proofErr w:type="spellStart"/>
      <w:r w:rsidRPr="00DC01E5">
        <w:rPr>
          <w:rFonts w:ascii="TH SarabunPSK" w:hAnsi="TH SarabunPSK" w:cs="TH SarabunPSK"/>
          <w:sz w:val="28"/>
          <w:cs/>
        </w:rPr>
        <w:t>กิว</w:t>
      </w:r>
      <w:proofErr w:type="spellEnd"/>
    </w:p>
    <w:p w:rsidR="00B50B44" w:rsidRPr="00DC01E5" w:rsidRDefault="00B50B44" w:rsidP="00DC01E5">
      <w:pPr>
        <w:jc w:val="both"/>
        <w:rPr>
          <w:rFonts w:ascii="TH SarabunPSK" w:hAnsi="TH SarabunPSK" w:cs="TH SarabunPSK"/>
          <w:sz w:val="28"/>
        </w:rPr>
      </w:pPr>
      <w:r w:rsidRPr="00DC01E5">
        <w:rPr>
          <w:rFonts w:ascii="TH SarabunPSK" w:hAnsi="TH SarabunPSK" w:cs="TH SarabunPSK"/>
          <w:sz w:val="28"/>
        </w:rPr>
        <w:t xml:space="preserve">2. </w:t>
      </w:r>
      <w:r w:rsidRPr="00DC01E5">
        <w:rPr>
          <w:rFonts w:ascii="TH SarabunPSK" w:hAnsi="TH SarabunPSK" w:cs="TH SarabunPSK"/>
          <w:sz w:val="28"/>
          <w:cs/>
        </w:rPr>
        <w:t xml:space="preserve">ศูนย์พัฒนาบุคลากรและออกแบบผลิตภัณฑ์ผ้า โดยใช้พื้นที่ ศูนย์ </w:t>
      </w:r>
      <w:r w:rsidRPr="00DC01E5">
        <w:rPr>
          <w:rFonts w:ascii="TH SarabunPSK" w:hAnsi="TH SarabunPSK" w:cs="TH SarabunPSK"/>
          <w:sz w:val="28"/>
        </w:rPr>
        <w:t>ITC 4.0</w:t>
      </w:r>
      <w:r w:rsidRPr="00DC01E5">
        <w:rPr>
          <w:rFonts w:ascii="TH SarabunPSK" w:hAnsi="TH SarabunPSK" w:cs="TH SarabunPSK"/>
          <w:sz w:val="28"/>
          <w:cs/>
        </w:rPr>
        <w:t xml:space="preserve"> ของ </w:t>
      </w:r>
      <w:proofErr w:type="spellStart"/>
      <w:r w:rsidRPr="00DC01E5">
        <w:rPr>
          <w:rFonts w:ascii="TH SarabunPSK" w:hAnsi="TH SarabunPSK" w:cs="TH SarabunPSK"/>
          <w:sz w:val="28"/>
          <w:cs/>
        </w:rPr>
        <w:t>ศภ</w:t>
      </w:r>
      <w:proofErr w:type="spellEnd"/>
      <w:r w:rsidRPr="00DC01E5">
        <w:rPr>
          <w:rFonts w:ascii="TH SarabunPSK" w:hAnsi="TH SarabunPSK" w:cs="TH SarabunPSK"/>
          <w:sz w:val="28"/>
          <w:cs/>
        </w:rPr>
        <w:t>.</w:t>
      </w:r>
      <w:r w:rsidRPr="00DC01E5">
        <w:rPr>
          <w:rFonts w:ascii="TH SarabunPSK" w:hAnsi="TH SarabunPSK" w:cs="TH SarabunPSK"/>
          <w:sz w:val="28"/>
        </w:rPr>
        <w:t>6</w:t>
      </w:r>
      <w:r w:rsidRPr="00DC01E5">
        <w:rPr>
          <w:rFonts w:ascii="TH SarabunPSK" w:hAnsi="TH SarabunPSK" w:cs="TH SarabunPSK"/>
          <w:sz w:val="28"/>
          <w:cs/>
        </w:rPr>
        <w:t xml:space="preserve"> จ.นครราชสีมา เป็นการพัฒนาผลิตภัณฑ์ผ้าไหมไทยด้วยนวัตกรรม เทคโนโลยี และการออกแบบให้เกิดการเพิ่มมูลค่าและยกระดับคุณภาพผ้าไหมอีสานและผลิตภัณฑ์สิ่งทอให้มีมาตรฐานระดับสากลพร้อมรูปแบบที่ทันสมัย</w:t>
      </w:r>
    </w:p>
    <w:p w:rsidR="00B50B44" w:rsidRPr="00DC01E5" w:rsidRDefault="00B50B44" w:rsidP="00DC01E5">
      <w:pPr>
        <w:jc w:val="both"/>
        <w:rPr>
          <w:rFonts w:ascii="TH SarabunPSK" w:hAnsi="TH SarabunPSK" w:cs="TH SarabunPSK"/>
          <w:sz w:val="28"/>
        </w:rPr>
      </w:pPr>
      <w:r w:rsidRPr="00DC01E5">
        <w:rPr>
          <w:rFonts w:ascii="TH SarabunPSK" w:hAnsi="TH SarabunPSK" w:cs="TH SarabunPSK"/>
          <w:sz w:val="28"/>
        </w:rPr>
        <w:t>3. SMEs Factory 4.0</w:t>
      </w:r>
      <w:r w:rsidRPr="00DC01E5">
        <w:rPr>
          <w:rFonts w:ascii="TH SarabunPSK" w:hAnsi="TH SarabunPSK" w:cs="TH SarabunPSK"/>
          <w:sz w:val="28"/>
          <w:cs/>
        </w:rPr>
        <w:t xml:space="preserve"> ต่อยอดจาก ศูนย์ฯ </w:t>
      </w:r>
      <w:r w:rsidRPr="00DC01E5">
        <w:rPr>
          <w:rFonts w:ascii="TH SarabunPSK" w:hAnsi="TH SarabunPSK" w:cs="TH SarabunPSK"/>
          <w:sz w:val="28"/>
        </w:rPr>
        <w:t xml:space="preserve">ITC </w:t>
      </w:r>
      <w:r w:rsidRPr="00DC01E5">
        <w:rPr>
          <w:rFonts w:ascii="TH SarabunPSK" w:hAnsi="TH SarabunPSK" w:cs="TH SarabunPSK"/>
          <w:sz w:val="28"/>
          <w:cs/>
        </w:rPr>
        <w:t xml:space="preserve">ของ </w:t>
      </w:r>
      <w:proofErr w:type="spellStart"/>
      <w:r w:rsidRPr="00DC01E5">
        <w:rPr>
          <w:rFonts w:ascii="TH SarabunPSK" w:hAnsi="TH SarabunPSK" w:cs="TH SarabunPSK"/>
          <w:sz w:val="28"/>
          <w:cs/>
        </w:rPr>
        <w:t>ศภ</w:t>
      </w:r>
      <w:proofErr w:type="spellEnd"/>
      <w:r w:rsidRPr="00DC01E5">
        <w:rPr>
          <w:rFonts w:ascii="TH SarabunPSK" w:hAnsi="TH SarabunPSK" w:cs="TH SarabunPSK"/>
          <w:sz w:val="28"/>
          <w:cs/>
        </w:rPr>
        <w:t>.</w:t>
      </w:r>
      <w:r w:rsidRPr="00DC01E5">
        <w:rPr>
          <w:rFonts w:ascii="TH SarabunPSK" w:hAnsi="TH SarabunPSK" w:cs="TH SarabunPSK"/>
          <w:sz w:val="28"/>
        </w:rPr>
        <w:t>6</w:t>
      </w:r>
      <w:r w:rsidRPr="00DC01E5">
        <w:rPr>
          <w:rFonts w:ascii="TH SarabunPSK" w:hAnsi="TH SarabunPSK" w:cs="TH SarabunPSK"/>
          <w:sz w:val="28"/>
          <w:cs/>
        </w:rPr>
        <w:t xml:space="preserve"> เป็นโรงงานต้นแบบเพื่อทดลองการผลิต และทดลองปฏิบัติการ ที่ผู้ประกอบการคนตัวเล็กร่วมกันสร้างให้มีมาตรฐานขึ้นมา เพื่อให้ </w:t>
      </w:r>
      <w:r w:rsidRPr="00DC01E5">
        <w:rPr>
          <w:rFonts w:ascii="TH SarabunPSK" w:hAnsi="TH SarabunPSK" w:cs="TH SarabunPSK"/>
          <w:sz w:val="28"/>
        </w:rPr>
        <w:t xml:space="preserve">SMEs </w:t>
      </w:r>
      <w:r w:rsidRPr="00DC01E5">
        <w:rPr>
          <w:rFonts w:ascii="TH SarabunPSK" w:hAnsi="TH SarabunPSK" w:cs="TH SarabunPSK"/>
          <w:sz w:val="28"/>
          <w:cs/>
        </w:rPr>
        <w:t xml:space="preserve">รายย่อยเข้าใช้บริการผลิตสินค้าพร้อมบรรจุภัณฑ์ โดยมีเป้าหมายขยายการจัดทำโรงงานต้นแบบทุกจังหวัด จำนวน </w:t>
      </w:r>
      <w:r w:rsidRPr="00DC01E5">
        <w:rPr>
          <w:rFonts w:ascii="TH SarabunPSK" w:hAnsi="TH SarabunPSK" w:cs="TH SarabunPSK"/>
          <w:sz w:val="28"/>
        </w:rPr>
        <w:t>200</w:t>
      </w:r>
      <w:r w:rsidRPr="00DC01E5">
        <w:rPr>
          <w:rFonts w:ascii="TH SarabunPSK" w:hAnsi="TH SarabunPSK" w:cs="TH SarabunPSK"/>
          <w:sz w:val="28"/>
          <w:cs/>
        </w:rPr>
        <w:t xml:space="preserve"> โรงงาน ภายใน </w:t>
      </w:r>
      <w:r w:rsidRPr="00DC01E5">
        <w:rPr>
          <w:rFonts w:ascii="TH SarabunPSK" w:hAnsi="TH SarabunPSK" w:cs="TH SarabunPSK"/>
          <w:sz w:val="28"/>
        </w:rPr>
        <w:t>3</w:t>
      </w:r>
      <w:r w:rsidRPr="00DC01E5">
        <w:rPr>
          <w:rFonts w:ascii="TH SarabunPSK" w:hAnsi="TH SarabunPSK" w:cs="TH SarabunPSK"/>
          <w:sz w:val="28"/>
          <w:cs/>
        </w:rPr>
        <w:t xml:space="preserve"> ปี</w:t>
      </w:r>
    </w:p>
    <w:p w:rsidR="00B50B44" w:rsidRPr="00DC01E5" w:rsidRDefault="00B50B44" w:rsidP="00DC01E5">
      <w:pPr>
        <w:jc w:val="both"/>
        <w:rPr>
          <w:rFonts w:ascii="TH SarabunPSK" w:hAnsi="TH SarabunPSK" w:cs="TH SarabunPSK"/>
          <w:sz w:val="28"/>
        </w:rPr>
      </w:pPr>
      <w:r w:rsidRPr="00DC01E5">
        <w:rPr>
          <w:rFonts w:ascii="TH SarabunPSK" w:hAnsi="TH SarabunPSK" w:cs="TH SarabunPSK"/>
          <w:sz w:val="28"/>
        </w:rPr>
        <w:t xml:space="preserve">4. </w:t>
      </w:r>
      <w:r w:rsidRPr="00DC01E5">
        <w:rPr>
          <w:rFonts w:ascii="TH SarabunPSK" w:hAnsi="TH SarabunPSK" w:cs="TH SarabunPSK"/>
          <w:sz w:val="28"/>
          <w:cs/>
        </w:rPr>
        <w:t>การพัฒนาอุตสาหกรรมแป้งมันสำปะหลังสู่ "</w:t>
      </w:r>
      <w:r w:rsidRPr="00DC01E5">
        <w:rPr>
          <w:rFonts w:ascii="TH SarabunPSK" w:hAnsi="TH SarabunPSK" w:cs="TH SarabunPSK"/>
          <w:sz w:val="28"/>
        </w:rPr>
        <w:t xml:space="preserve">Tapioca 4.0" </w:t>
      </w:r>
      <w:r w:rsidRPr="00DC01E5">
        <w:rPr>
          <w:rFonts w:ascii="TH SarabunPSK" w:hAnsi="TH SarabunPSK" w:cs="TH SarabunPSK"/>
          <w:sz w:val="28"/>
          <w:cs/>
        </w:rPr>
        <w:t>ซึ่งมีความต้องการพัฒนาโดยการเพิ่มปริมาณวัตถุดิบในพื้นที่ให้เพียงพอต่อกำลังผลิต ด้วยแนวคิด "เกษตรอุตสาหกรรม" และยกระดับเทคโนโลยีการผลิตด้วยระบบอัตโนมัติแบบทันสมัย รวมทั้งการเพิ่มมูลค่าผลิตภัณฑ์ด้วยการพัฒนางานวิจัยและผลิตภัณฑ์ใหม่</w:t>
      </w:r>
    </w:p>
    <w:p w:rsidR="00C6532C" w:rsidRPr="00DC01E5" w:rsidRDefault="00B50B44" w:rsidP="00DC01E5">
      <w:pPr>
        <w:jc w:val="both"/>
        <w:rPr>
          <w:rFonts w:ascii="TH SarabunPSK" w:hAnsi="TH SarabunPSK" w:cs="TH SarabunPSK"/>
          <w:sz w:val="28"/>
          <w:cs/>
        </w:rPr>
      </w:pPr>
      <w:r w:rsidRPr="00DC01E5">
        <w:rPr>
          <w:rFonts w:ascii="TH SarabunPSK" w:hAnsi="TH SarabunPSK" w:cs="TH SarabunPSK"/>
          <w:sz w:val="28"/>
          <w:cs/>
        </w:rPr>
        <w:t>ทั้งนี้ รัฐมนตรีว่าการกระทรวงอุตสาหกรรม ได้มอบหมายให้หน่วยงานที่เกี่ยวข้องให้การสนับสนุนด้านต่าง ๆ ในการขับเคลื่อนภาคอุตสาหกรรมในทุกด้านเช่น การพัฒนากลุ่มอุตสาหกรรมโคเนื้อ มอบให้สถาบันอาหารเข้ามาช่วยพัฒนาต่อยอด และการพัฒนาผลิตภัณฑ์ผ้าไหมไทย มอบให้สถาบันพัฒนาอุตสาหกรรมสิ่งทอเข้ามา</w:t>
      </w:r>
      <w:proofErr w:type="spellStart"/>
      <w:r w:rsidRPr="00DC01E5">
        <w:rPr>
          <w:rFonts w:ascii="TH SarabunPSK" w:hAnsi="TH SarabunPSK" w:cs="TH SarabunPSK"/>
          <w:sz w:val="28"/>
          <w:cs/>
        </w:rPr>
        <w:t>ช่ววย</w:t>
      </w:r>
      <w:proofErr w:type="spellEnd"/>
      <w:r w:rsidRPr="00DC01E5">
        <w:rPr>
          <w:rFonts w:ascii="TH SarabunPSK" w:hAnsi="TH SarabunPSK" w:cs="TH SarabunPSK"/>
          <w:sz w:val="28"/>
          <w:cs/>
        </w:rPr>
        <w:t xml:space="preserve">พัฒนา เพื่อตอบสนองความต้องการของพื้นที่ภาคตะวันออกเฉียงเหนือตอนล่าง </w:t>
      </w:r>
      <w:r w:rsidRPr="00DC01E5">
        <w:rPr>
          <w:rFonts w:ascii="TH SarabunPSK" w:hAnsi="TH SarabunPSK" w:cs="TH SarabunPSK"/>
          <w:sz w:val="28"/>
        </w:rPr>
        <w:t xml:space="preserve">1 </w:t>
      </w:r>
      <w:r w:rsidRPr="00DC01E5">
        <w:rPr>
          <w:rFonts w:ascii="TH SarabunPSK" w:hAnsi="TH SarabunPSK" w:cs="TH SarabunPSK"/>
          <w:sz w:val="28"/>
          <w:cs/>
        </w:rPr>
        <w:t xml:space="preserve">ให้เกิดเป็นรูปธรรม </w:t>
      </w:r>
      <w:r w:rsidRPr="00DC01E5">
        <w:rPr>
          <w:rFonts w:ascii="TH SarabunPSK" w:hAnsi="TH SarabunPSK" w:cs="TH SarabunPSK"/>
          <w:sz w:val="28"/>
        </w:rPr>
        <w:t>### PRDIP (</w:t>
      </w:r>
      <w:r w:rsidRPr="00DC01E5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สำนักงานเลขานุการกรม) รายงาน / ภาพข่าว</w:t>
      </w:r>
    </w:p>
    <w:sectPr w:rsidR="00C6532C" w:rsidRPr="00DC01E5" w:rsidSect="00DC01E5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44"/>
    <w:rsid w:val="00B50B44"/>
    <w:rsid w:val="00BF21B6"/>
    <w:rsid w:val="00C6532C"/>
    <w:rsid w:val="00DC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2018-09-18T08:58:00Z</dcterms:created>
  <dcterms:modified xsi:type="dcterms:W3CDTF">2018-09-18T08:58:00Z</dcterms:modified>
</cp:coreProperties>
</file>