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7C" w:rsidRPr="00114E13" w:rsidRDefault="00BD2A7C" w:rsidP="00114E13">
      <w:pPr>
        <w:jc w:val="both"/>
        <w:rPr>
          <w:rFonts w:ascii="TH SarabunPSK" w:hAnsi="TH SarabunPSK" w:cs="TH SarabunPSK"/>
          <w:b/>
          <w:bCs/>
        </w:rPr>
      </w:pPr>
      <w:proofErr w:type="spellStart"/>
      <w:r w:rsidRPr="00114E13">
        <w:rPr>
          <w:rFonts w:ascii="TH SarabunPSK" w:hAnsi="TH SarabunPSK" w:cs="TH SarabunPSK"/>
          <w:b/>
          <w:bCs/>
          <w:cs/>
        </w:rPr>
        <w:t>กสอ</w:t>
      </w:r>
      <w:proofErr w:type="spellEnd"/>
      <w:r w:rsidRPr="00114E13">
        <w:rPr>
          <w:rFonts w:ascii="TH SarabunPSK" w:hAnsi="TH SarabunPSK" w:cs="TH SarabunPSK"/>
          <w:b/>
          <w:bCs/>
          <w:cs/>
        </w:rPr>
        <w:t>. ชูครัวดอยตุง ต้นแบบธุรกิจ</w:t>
      </w:r>
      <w:proofErr w:type="spellStart"/>
      <w:r w:rsidRPr="00114E13">
        <w:rPr>
          <w:rFonts w:ascii="TH SarabunPSK" w:hAnsi="TH SarabunPSK" w:cs="TH SarabunPSK"/>
          <w:b/>
          <w:bCs/>
          <w:cs/>
        </w:rPr>
        <w:t>ไซส์</w:t>
      </w:r>
      <w:proofErr w:type="spellEnd"/>
      <w:r w:rsidRPr="00114E13">
        <w:rPr>
          <w:rFonts w:ascii="TH SarabunPSK" w:hAnsi="TH SarabunPSK" w:cs="TH SarabunPSK"/>
          <w:b/>
          <w:bCs/>
          <w:cs/>
        </w:rPr>
        <w:t>เล็ก เติบโตอย่างมั่นคง</w:t>
      </w:r>
      <w:bookmarkStart w:id="0" w:name="_GoBack"/>
      <w:bookmarkEnd w:id="0"/>
    </w:p>
    <w:p w:rsidR="00BD2A7C" w:rsidRPr="00114E13" w:rsidRDefault="00BD2A7C" w:rsidP="00114E13">
      <w:pPr>
        <w:jc w:val="both"/>
        <w:rPr>
          <w:rFonts w:ascii="TH SarabunPSK" w:hAnsi="TH SarabunPSK" w:cs="TH SarabunPSK"/>
        </w:rPr>
      </w:pPr>
      <w:r w:rsidRPr="00114E13">
        <w:rPr>
          <w:rFonts w:ascii="TH SarabunPSK" w:hAnsi="TH SarabunPSK" w:cs="TH SarabunPSK"/>
        </w:rPr>
        <w:t xml:space="preserve"> </w:t>
      </w:r>
    </w:p>
    <w:p w:rsidR="00BD2A7C" w:rsidRPr="00114E13" w:rsidRDefault="00BD2A7C" w:rsidP="00114E13">
      <w:pPr>
        <w:jc w:val="both"/>
        <w:rPr>
          <w:rFonts w:ascii="TH SarabunPSK" w:hAnsi="TH SarabunPSK" w:cs="TH SarabunPSK"/>
        </w:rPr>
      </w:pPr>
      <w:r w:rsidRPr="00114E13">
        <w:rPr>
          <w:rFonts w:ascii="TH SarabunPSK" w:hAnsi="TH SarabunPSK" w:cs="TH SarabunPSK"/>
          <w:cs/>
        </w:rPr>
        <w:t xml:space="preserve">เชียงใหม่ </w:t>
      </w:r>
      <w:r w:rsidRPr="00114E13">
        <w:rPr>
          <w:rFonts w:ascii="TH SarabunPSK" w:hAnsi="TH SarabunPSK" w:cs="TH SarabunPSK"/>
        </w:rPr>
        <w:t>4</w:t>
      </w:r>
      <w:r w:rsidRPr="00114E13">
        <w:rPr>
          <w:rFonts w:ascii="TH SarabunPSK" w:hAnsi="TH SarabunPSK" w:cs="TH SarabunPSK"/>
          <w:cs/>
        </w:rPr>
        <w:t xml:space="preserve"> กันยายน </w:t>
      </w:r>
      <w:r w:rsidRPr="00114E13">
        <w:rPr>
          <w:rFonts w:ascii="TH SarabunPSK" w:hAnsi="TH SarabunPSK" w:cs="TH SarabunPSK"/>
        </w:rPr>
        <w:t xml:space="preserve">2561 - </w:t>
      </w:r>
      <w:r w:rsidRPr="00114E13">
        <w:rPr>
          <w:rFonts w:ascii="TH SarabunPSK" w:hAnsi="TH SarabunPSK" w:cs="TH SarabunPSK"/>
          <w:cs/>
        </w:rPr>
        <w:t>นายกอบชัย สังสิทธิสวัสดิ์ อธิบดีกรมส่งเสริมอุตสาหกรรม พร้อมด้วย นายเจต</w:t>
      </w:r>
      <w:proofErr w:type="spellStart"/>
      <w:r w:rsidRPr="00114E13">
        <w:rPr>
          <w:rFonts w:ascii="TH SarabunPSK" w:hAnsi="TH SarabunPSK" w:cs="TH SarabunPSK"/>
          <w:cs/>
        </w:rPr>
        <w:t>นิพิฐ</w:t>
      </w:r>
      <w:proofErr w:type="spellEnd"/>
      <w:r w:rsidRPr="00114E13">
        <w:rPr>
          <w:rFonts w:ascii="TH SarabunPSK" w:hAnsi="TH SarabunPSK" w:cs="TH SarabunPSK"/>
          <w:cs/>
        </w:rPr>
        <w:t xml:space="preserve"> รอดภัย เลขานุการกรม นายภาสกร ชัยรัตน์ ผอ.กองยุทธศาสตร์และแผนงาน  และ ผอ.ศูนย์ส่งเสริมอุตสาหกรรมภาคที่ </w:t>
      </w:r>
      <w:r w:rsidRPr="00114E13">
        <w:rPr>
          <w:rFonts w:ascii="TH SarabunPSK" w:hAnsi="TH SarabunPSK" w:cs="TH SarabunPSK"/>
        </w:rPr>
        <w:t>1  2</w:t>
      </w:r>
      <w:r w:rsidRPr="00114E13">
        <w:rPr>
          <w:rFonts w:ascii="TH SarabunPSK" w:hAnsi="TH SarabunPSK" w:cs="TH SarabunPSK"/>
          <w:cs/>
        </w:rPr>
        <w:t xml:space="preserve">  และ </w:t>
      </w:r>
      <w:r w:rsidRPr="00114E13">
        <w:rPr>
          <w:rFonts w:ascii="TH SarabunPSK" w:hAnsi="TH SarabunPSK" w:cs="TH SarabunPSK"/>
        </w:rPr>
        <w:t>3</w:t>
      </w:r>
      <w:r w:rsidRPr="00114E13">
        <w:rPr>
          <w:rFonts w:ascii="TH SarabunPSK" w:hAnsi="TH SarabunPSK" w:cs="TH SarabunPSK"/>
          <w:cs/>
        </w:rPr>
        <w:t xml:space="preserve"> เยี่ยมชมสถานประกอบการครัวดอยตุง อำเภอเมือง จังหวัดเชียงใหม่ ผู้ผลิตสินค้าเกษตรแปรรูป อาทิ น้ำพริกน้ำเงี้ยวเชียงราย น้ำพริกลาบคั่วเมืองเหนือ ก๋วยเตี๋ยวผัดไทยพร้อมปรุง ชุดต้มยำ ผงปรุงรสต่าง ๆ เป็นต้น โดยมี </w:t>
      </w:r>
      <w:proofErr w:type="spellStart"/>
      <w:r w:rsidRPr="00114E13">
        <w:rPr>
          <w:rFonts w:ascii="TH SarabunPSK" w:hAnsi="TH SarabunPSK" w:cs="TH SarabunPSK"/>
          <w:cs/>
        </w:rPr>
        <w:t>คุณด</w:t>
      </w:r>
      <w:proofErr w:type="spellEnd"/>
      <w:r w:rsidRPr="00114E13">
        <w:rPr>
          <w:rFonts w:ascii="TH SarabunPSK" w:hAnsi="TH SarabunPSK" w:cs="TH SarabunPSK"/>
          <w:cs/>
        </w:rPr>
        <w:t xml:space="preserve">นิตา </w:t>
      </w:r>
      <w:proofErr w:type="spellStart"/>
      <w:r w:rsidRPr="00114E13">
        <w:rPr>
          <w:rFonts w:ascii="TH SarabunPSK" w:hAnsi="TH SarabunPSK" w:cs="TH SarabunPSK"/>
          <w:cs/>
        </w:rPr>
        <w:t>อนันต</w:t>
      </w:r>
      <w:proofErr w:type="spellEnd"/>
      <w:r w:rsidRPr="00114E13">
        <w:rPr>
          <w:rFonts w:ascii="TH SarabunPSK" w:hAnsi="TH SarabunPSK" w:cs="TH SarabunPSK"/>
          <w:cs/>
        </w:rPr>
        <w:t>ธรรม เจ้าของกิจการให้การต้อนรับ</w:t>
      </w:r>
    </w:p>
    <w:p w:rsidR="00BD2A7C" w:rsidRPr="00114E13" w:rsidRDefault="00BD2A7C" w:rsidP="00114E13">
      <w:pPr>
        <w:jc w:val="both"/>
        <w:rPr>
          <w:rFonts w:ascii="TH SarabunPSK" w:hAnsi="TH SarabunPSK" w:cs="TH SarabunPSK"/>
        </w:rPr>
      </w:pPr>
    </w:p>
    <w:p w:rsidR="00BD2A7C" w:rsidRPr="00114E13" w:rsidRDefault="00BD2A7C" w:rsidP="00114E13">
      <w:pPr>
        <w:jc w:val="both"/>
        <w:rPr>
          <w:rFonts w:ascii="TH SarabunPSK" w:hAnsi="TH SarabunPSK" w:cs="TH SarabunPSK"/>
        </w:rPr>
      </w:pPr>
      <w:r w:rsidRPr="00114E13">
        <w:rPr>
          <w:rFonts w:ascii="TH SarabunPSK" w:hAnsi="TH SarabunPSK" w:cs="TH SarabunPSK"/>
          <w:cs/>
        </w:rPr>
        <w:t xml:space="preserve">ครัวดอยตุงเริ่มต้นธุรกิจจากครอบครัวเล็ก ๆ มีคนงานเพียงไม่กี่คน โดยแปลงบ้านพักอาศัยให้กลายเป็นโรงงานขนาดย่อมๆ ค่อยๆ พัฒนาผลิตภัณฑ์เกษตรแปรรูปเพื่อตอบโจทย์สังคมสมัยใหม่ที่ต้องการความสะดวกรวดเร็วในการประกอบอาหาร แต่ยังคงเอกลักษณ์ กลิ่นไอ และรสชาติของอาหารพื้นเมืองในภาคเหนือไว้อย่างครบถ้วน  </w:t>
      </w:r>
    </w:p>
    <w:p w:rsidR="00BD2A7C" w:rsidRPr="00114E13" w:rsidRDefault="00BD2A7C" w:rsidP="00114E13">
      <w:pPr>
        <w:jc w:val="both"/>
        <w:rPr>
          <w:rFonts w:ascii="TH SarabunPSK" w:hAnsi="TH SarabunPSK" w:cs="TH SarabunPSK"/>
        </w:rPr>
      </w:pPr>
    </w:p>
    <w:p w:rsidR="007A36A2" w:rsidRPr="00114E13" w:rsidRDefault="00BD2A7C" w:rsidP="00114E13">
      <w:pPr>
        <w:jc w:val="both"/>
        <w:rPr>
          <w:rFonts w:ascii="TH SarabunPSK" w:hAnsi="TH SarabunPSK" w:cs="TH SarabunPSK"/>
          <w:cs/>
        </w:rPr>
      </w:pPr>
      <w:r w:rsidRPr="00114E13">
        <w:rPr>
          <w:rFonts w:ascii="TH SarabunPSK" w:hAnsi="TH SarabunPSK" w:cs="TH SarabunPSK"/>
          <w:cs/>
        </w:rPr>
        <w:t xml:space="preserve">ที่ผ่านมาบริษัทฯ ได้รับการพัฒนาจากศูนย์ส่งเสริมอุตสาหกรรมภาคที่ </w:t>
      </w:r>
      <w:r w:rsidRPr="00114E13">
        <w:rPr>
          <w:rFonts w:ascii="TH SarabunPSK" w:hAnsi="TH SarabunPSK" w:cs="TH SarabunPSK"/>
        </w:rPr>
        <w:t xml:space="preserve">1 </w:t>
      </w:r>
      <w:r w:rsidRPr="00114E13">
        <w:rPr>
          <w:rFonts w:ascii="TH SarabunPSK" w:hAnsi="TH SarabunPSK" w:cs="TH SarabunPSK"/>
          <w:cs/>
        </w:rPr>
        <w:t xml:space="preserve">จ.เชียงใหม่ ผ่านโครงการพัฒนาผู้ประกอบการธุรกิจอุตสาหกรรม หรือ </w:t>
      </w:r>
      <w:proofErr w:type="spellStart"/>
      <w:r w:rsidRPr="00114E13">
        <w:rPr>
          <w:rFonts w:ascii="TH SarabunPSK" w:hAnsi="TH SarabunPSK" w:cs="TH SarabunPSK"/>
          <w:cs/>
        </w:rPr>
        <w:t>คพอ</w:t>
      </w:r>
      <w:proofErr w:type="spellEnd"/>
      <w:r w:rsidRPr="00114E13">
        <w:rPr>
          <w:rFonts w:ascii="TH SarabunPSK" w:hAnsi="TH SarabunPSK" w:cs="TH SarabunPSK"/>
          <w:cs/>
        </w:rPr>
        <w:t>. ทำให้เกิดแรงบันดาลใจเริ่มต้นธุรกิจในอุตสาหกรรมเกษตรแปรรูป รวมถึงได้รับการพัฒนาอย่างต่อเนื่องทั้งในด้านการเพิ่มประสิทธิภาพการแปรรูปอาหาร การออกแบบบรรจุภัณฑ์ และล่าสุดได้รับอนุมัติสินเชื่อจากกองทุนพัฒนา</w:t>
      </w:r>
      <w:proofErr w:type="spellStart"/>
      <w:r w:rsidRPr="00114E13">
        <w:rPr>
          <w:rFonts w:ascii="TH SarabunPSK" w:hAnsi="TH SarabunPSK" w:cs="TH SarabunPSK"/>
          <w:cs/>
        </w:rPr>
        <w:t>เอสเอ็ม</w:t>
      </w:r>
      <w:proofErr w:type="spellEnd"/>
      <w:r w:rsidRPr="00114E13">
        <w:rPr>
          <w:rFonts w:ascii="TH SarabunPSK" w:hAnsi="TH SarabunPSK" w:cs="TH SarabunPSK"/>
          <w:cs/>
        </w:rPr>
        <w:t xml:space="preserve">อีตามแนวประชารัฐ วงเงิน </w:t>
      </w:r>
      <w:r w:rsidRPr="00114E13">
        <w:rPr>
          <w:rFonts w:ascii="TH SarabunPSK" w:hAnsi="TH SarabunPSK" w:cs="TH SarabunPSK"/>
        </w:rPr>
        <w:t xml:space="preserve">1.2 </w:t>
      </w:r>
      <w:r w:rsidRPr="00114E13">
        <w:rPr>
          <w:rFonts w:ascii="TH SarabunPSK" w:hAnsi="TH SarabunPSK" w:cs="TH SarabunPSK"/>
          <w:cs/>
        </w:rPr>
        <w:t xml:space="preserve">ล้านบาท เพื่อนำไปจัดซื้อเครื่องบรรจุสินค้า ทำให้ครัวดอยตุงผลิตสินค้าได้อย่างรวดเร็วตอบสนองความต้องการของผู้บริโภคได้อย่างมีประสิทธิภาพ </w:t>
      </w:r>
      <w:r w:rsidRPr="00114E13">
        <w:rPr>
          <w:rFonts w:ascii="TH SarabunPSK" w:hAnsi="TH SarabunPSK" w:cs="TH SarabunPSK"/>
        </w:rPr>
        <w:t>### PR.DIP (</w:t>
      </w:r>
      <w:r w:rsidRPr="00114E13">
        <w:rPr>
          <w:rFonts w:ascii="TH SarabunPSK" w:hAnsi="TH SarabunPSK" w:cs="TH SarabunPSK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7A36A2" w:rsidRPr="00114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7C"/>
    <w:rsid w:val="00114E13"/>
    <w:rsid w:val="007A36A2"/>
    <w:rsid w:val="00B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2018-09-05T06:20:00Z</dcterms:created>
  <dcterms:modified xsi:type="dcterms:W3CDTF">2018-09-05T06:20:00Z</dcterms:modified>
</cp:coreProperties>
</file>